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6BD7" w14:textId="4FE3520A" w:rsidR="00A8097D" w:rsidRDefault="00F811C6" w:rsidP="00F811C6">
      <w:pPr>
        <w:tabs>
          <w:tab w:val="center" w:pos="5040"/>
        </w:tabs>
        <w:spacing w:line="22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5ECF1E00" wp14:editId="6FB64233">
            <wp:extent cx="4953000" cy="500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243" cy="5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0BFDD" w14:textId="77777777" w:rsidR="00A8097D" w:rsidRDefault="00A8097D" w:rsidP="00D72658">
      <w:pPr>
        <w:tabs>
          <w:tab w:val="center" w:pos="5040"/>
        </w:tabs>
        <w:spacing w:line="229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4ED7A4C" w14:textId="4102DAB9" w:rsidR="002B6367" w:rsidRPr="00D72658" w:rsidRDefault="009F2195" w:rsidP="00D72658">
      <w:pPr>
        <w:tabs>
          <w:tab w:val="center" w:pos="5040"/>
        </w:tabs>
        <w:spacing w:line="22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DIVISION OF </w:t>
      </w:r>
      <w:r w:rsidR="0031652B">
        <w:rPr>
          <w:rFonts w:ascii="Times New Roman" w:hAnsi="Times New Roman"/>
          <w:b/>
          <w:bCs/>
          <w:sz w:val="22"/>
          <w:szCs w:val="22"/>
        </w:rPr>
        <w:t>RESEARCH</w:t>
      </w:r>
      <w:r>
        <w:rPr>
          <w:rFonts w:ascii="Times New Roman" w:hAnsi="Times New Roman"/>
          <w:b/>
          <w:bCs/>
          <w:sz w:val="22"/>
          <w:szCs w:val="22"/>
        </w:rPr>
        <w:t xml:space="preserve"> AND </w:t>
      </w:r>
      <w:r w:rsidR="0031652B">
        <w:rPr>
          <w:rFonts w:ascii="Times New Roman" w:hAnsi="Times New Roman"/>
          <w:b/>
          <w:bCs/>
          <w:sz w:val="22"/>
          <w:szCs w:val="22"/>
        </w:rPr>
        <w:t>ANALYSIS</w:t>
      </w:r>
    </w:p>
    <w:p w14:paraId="15797680" w14:textId="0933AE1B" w:rsidR="002B6367" w:rsidRPr="00D72658" w:rsidRDefault="002B6367" w:rsidP="00D72658">
      <w:pPr>
        <w:tabs>
          <w:tab w:val="center" w:pos="5040"/>
        </w:tabs>
        <w:spacing w:line="229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2658">
        <w:rPr>
          <w:rFonts w:ascii="Times New Roman" w:hAnsi="Times New Roman"/>
          <w:b/>
          <w:bCs/>
          <w:sz w:val="22"/>
          <w:szCs w:val="22"/>
        </w:rPr>
        <w:t>20</w:t>
      </w:r>
      <w:r w:rsidR="009B6C4E">
        <w:rPr>
          <w:rFonts w:ascii="Times New Roman" w:hAnsi="Times New Roman"/>
          <w:b/>
          <w:bCs/>
          <w:sz w:val="22"/>
          <w:szCs w:val="22"/>
        </w:rPr>
        <w:t>2</w:t>
      </w:r>
      <w:r w:rsidR="00801F78">
        <w:rPr>
          <w:rFonts w:ascii="Times New Roman" w:hAnsi="Times New Roman"/>
          <w:b/>
          <w:bCs/>
          <w:sz w:val="22"/>
          <w:szCs w:val="22"/>
        </w:rPr>
        <w:t>4</w:t>
      </w:r>
      <w:r w:rsidRPr="00D72658">
        <w:rPr>
          <w:rFonts w:ascii="Times New Roman" w:hAnsi="Times New Roman"/>
          <w:b/>
          <w:bCs/>
          <w:sz w:val="22"/>
          <w:szCs w:val="22"/>
        </w:rPr>
        <w:noBreakHyphen/>
      </w:r>
      <w:r w:rsidR="00B66FAA">
        <w:rPr>
          <w:rFonts w:ascii="Times New Roman" w:hAnsi="Times New Roman"/>
          <w:b/>
          <w:bCs/>
          <w:sz w:val="22"/>
          <w:szCs w:val="22"/>
        </w:rPr>
        <w:t>2</w:t>
      </w:r>
      <w:r w:rsidR="00801F78">
        <w:rPr>
          <w:rFonts w:ascii="Times New Roman" w:hAnsi="Times New Roman"/>
          <w:b/>
          <w:bCs/>
          <w:sz w:val="22"/>
          <w:szCs w:val="22"/>
        </w:rPr>
        <w:t>5</w:t>
      </w:r>
      <w:r w:rsidRPr="00D72658">
        <w:rPr>
          <w:rFonts w:ascii="Times New Roman" w:hAnsi="Times New Roman"/>
          <w:b/>
          <w:bCs/>
          <w:sz w:val="22"/>
          <w:szCs w:val="22"/>
        </w:rPr>
        <w:t xml:space="preserve"> CALENDAR OF DUE DATES</w:t>
      </w:r>
    </w:p>
    <w:p w14:paraId="6FC3CB83" w14:textId="1F46068E" w:rsidR="002B6367" w:rsidRDefault="002B6367" w:rsidP="00D72658">
      <w:pPr>
        <w:tabs>
          <w:tab w:val="center" w:pos="5040"/>
        </w:tabs>
        <w:spacing w:line="229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D72658">
        <w:rPr>
          <w:rFonts w:ascii="Times New Roman" w:hAnsi="Times New Roman"/>
          <w:b/>
          <w:bCs/>
          <w:i/>
          <w:iCs/>
          <w:sz w:val="22"/>
          <w:szCs w:val="22"/>
        </w:rPr>
        <w:t xml:space="preserve">AS OF </w:t>
      </w:r>
      <w:r w:rsidR="003976CD">
        <w:rPr>
          <w:rFonts w:ascii="Times New Roman" w:hAnsi="Times New Roman"/>
          <w:b/>
          <w:bCs/>
          <w:i/>
          <w:iCs/>
          <w:sz w:val="22"/>
          <w:szCs w:val="22"/>
        </w:rPr>
        <w:t>J</w:t>
      </w:r>
      <w:r w:rsidR="00470CB4">
        <w:rPr>
          <w:rFonts w:ascii="Times New Roman" w:hAnsi="Times New Roman"/>
          <w:b/>
          <w:bCs/>
          <w:i/>
          <w:iCs/>
          <w:sz w:val="22"/>
          <w:szCs w:val="22"/>
        </w:rPr>
        <w:t>U</w:t>
      </w:r>
      <w:r w:rsidR="003976CD">
        <w:rPr>
          <w:rFonts w:ascii="Times New Roman" w:hAnsi="Times New Roman"/>
          <w:b/>
          <w:bCs/>
          <w:i/>
          <w:iCs/>
          <w:sz w:val="22"/>
          <w:szCs w:val="22"/>
        </w:rPr>
        <w:t>LY</w:t>
      </w:r>
      <w:r w:rsidRPr="00D72658">
        <w:rPr>
          <w:rFonts w:ascii="Times New Roman" w:hAnsi="Times New Roman"/>
          <w:b/>
          <w:bCs/>
          <w:i/>
          <w:iCs/>
          <w:sz w:val="22"/>
          <w:szCs w:val="22"/>
        </w:rPr>
        <w:t xml:space="preserve"> 20</w:t>
      </w:r>
      <w:r w:rsidR="009B6C4E">
        <w:rPr>
          <w:rFonts w:ascii="Times New Roman" w:hAnsi="Times New Roman"/>
          <w:b/>
          <w:bCs/>
          <w:i/>
          <w:iCs/>
          <w:sz w:val="22"/>
          <w:szCs w:val="22"/>
        </w:rPr>
        <w:t>2</w:t>
      </w:r>
      <w:r w:rsidR="00801F78">
        <w:rPr>
          <w:rFonts w:ascii="Times New Roman" w:hAnsi="Times New Roman"/>
          <w:b/>
          <w:bCs/>
          <w:i/>
          <w:iCs/>
          <w:sz w:val="22"/>
          <w:szCs w:val="22"/>
        </w:rPr>
        <w:t>4</w:t>
      </w:r>
    </w:p>
    <w:p w14:paraId="0F238D54" w14:textId="77777777" w:rsidR="002B6367" w:rsidRPr="00D72658" w:rsidRDefault="002B6367" w:rsidP="001B7EE3">
      <w:pPr>
        <w:spacing w:line="229" w:lineRule="auto"/>
        <w:rPr>
          <w:rFonts w:ascii="Times New Roman" w:hAnsi="Times New Roman"/>
          <w:sz w:val="22"/>
          <w:szCs w:val="22"/>
        </w:rPr>
      </w:pPr>
    </w:p>
    <w:p w14:paraId="144FA1A1" w14:textId="0C146B6B" w:rsidR="00877670" w:rsidRPr="000674AF" w:rsidRDefault="00877670" w:rsidP="00877670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August 1, </w:t>
      </w:r>
      <w:proofErr w:type="gramStart"/>
      <w:r w:rsidRPr="000674AF">
        <w:rPr>
          <w:rFonts w:ascii="Times New Roman" w:hAnsi="Times New Roman"/>
          <w:bCs/>
          <w:color w:val="008000"/>
          <w:sz w:val="22"/>
          <w:szCs w:val="22"/>
        </w:rPr>
        <w:t>202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  <w:proofErr w:type="gramEnd"/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>Community &amp; Technical Colleges Only:</w:t>
      </w:r>
    </w:p>
    <w:p w14:paraId="4DF85F0D" w14:textId="4EA59A2D" w:rsidR="00877670" w:rsidRPr="000674AF" w:rsidRDefault="00877670" w:rsidP="00877670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>End-of-Year Workforce Data Files:  Student, Registration, Course,</w:t>
      </w:r>
      <w:r w:rsidR="00B4578C">
        <w:rPr>
          <w:rFonts w:ascii="Times New Roman" w:hAnsi="Times New Roman"/>
          <w:bCs/>
          <w:color w:val="008000"/>
          <w:sz w:val="22"/>
          <w:szCs w:val="22"/>
        </w:rPr>
        <w:t xml:space="preserve"> Program Enrollment,</w:t>
      </w:r>
    </w:p>
    <w:p w14:paraId="353DDCAB" w14:textId="3999E49B" w:rsidR="00877670" w:rsidRPr="000674AF" w:rsidRDefault="00877670" w:rsidP="00B4578C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Completions </w:t>
      </w:r>
      <w:r w:rsidR="003A1E0C" w:rsidRPr="000674AF">
        <w:rPr>
          <w:rFonts w:ascii="Times New Roman" w:hAnsi="Times New Roman"/>
          <w:bCs/>
          <w:color w:val="008000"/>
          <w:sz w:val="22"/>
          <w:szCs w:val="22"/>
        </w:rPr>
        <w:t>and P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rogram Inventory for the</w:t>
      </w:r>
      <w:r w:rsidR="00572749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period July 1, </w:t>
      </w:r>
      <w:proofErr w:type="gramStart"/>
      <w:r w:rsidRPr="000674AF">
        <w:rPr>
          <w:rFonts w:ascii="Times New Roman" w:hAnsi="Times New Roman"/>
          <w:bCs/>
          <w:color w:val="008000"/>
          <w:sz w:val="22"/>
          <w:szCs w:val="22"/>
        </w:rPr>
        <w:t>20</w:t>
      </w:r>
      <w:r w:rsidR="00291EB2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3</w:t>
      </w:r>
      <w:proofErr w:type="gramEnd"/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to June 30, 202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</w:p>
    <w:p w14:paraId="7DE864A0" w14:textId="77777777" w:rsidR="00877670" w:rsidRPr="00877670" w:rsidRDefault="00877670">
      <w:pPr>
        <w:tabs>
          <w:tab w:val="left" w:pos="-720"/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color w:val="0000FF"/>
          <w:sz w:val="22"/>
          <w:szCs w:val="22"/>
        </w:rPr>
      </w:pPr>
    </w:p>
    <w:p w14:paraId="61F18AB5" w14:textId="4DC82754" w:rsidR="002B6367" w:rsidRPr="000674AF" w:rsidRDefault="004E57A9">
      <w:pPr>
        <w:tabs>
          <w:tab w:val="left" w:pos="-720"/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iCs/>
          <w:sz w:val="22"/>
          <w:szCs w:val="22"/>
        </w:rPr>
      </w:pPr>
      <w:r w:rsidRPr="000674AF">
        <w:rPr>
          <w:rFonts w:ascii="Times New Roman" w:hAnsi="Times New Roman"/>
          <w:iCs/>
          <w:color w:val="0000FF"/>
          <w:sz w:val="22"/>
          <w:szCs w:val="22"/>
        </w:rPr>
        <w:t>August</w:t>
      </w:r>
      <w:r w:rsidR="00863E0F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8A0D85" w:rsidRPr="000674AF">
        <w:rPr>
          <w:rFonts w:ascii="Times New Roman" w:hAnsi="Times New Roman"/>
          <w:iCs/>
          <w:color w:val="0000FF"/>
          <w:sz w:val="22"/>
          <w:szCs w:val="22"/>
        </w:rPr>
        <w:t>7</w:t>
      </w:r>
      <w:r w:rsidR="00D72658" w:rsidRPr="000674AF">
        <w:rPr>
          <w:rFonts w:ascii="Times New Roman" w:hAnsi="Times New Roman"/>
          <w:iCs/>
          <w:sz w:val="22"/>
          <w:szCs w:val="22"/>
        </w:rPr>
        <w:tab/>
      </w:r>
      <w:r w:rsidR="002B6367" w:rsidRPr="000674AF">
        <w:rPr>
          <w:rFonts w:ascii="Times New Roman" w:hAnsi="Times New Roman"/>
          <w:iCs/>
          <w:color w:val="0000FF"/>
          <w:sz w:val="22"/>
          <w:szCs w:val="22"/>
        </w:rPr>
        <w:t>IPEDS Regist</w:t>
      </w:r>
      <w:r w:rsidR="001B7EE3" w:rsidRPr="000674AF">
        <w:rPr>
          <w:rFonts w:ascii="Times New Roman" w:hAnsi="Times New Roman"/>
          <w:iCs/>
          <w:color w:val="0000FF"/>
          <w:sz w:val="22"/>
          <w:szCs w:val="22"/>
        </w:rPr>
        <w:t>ration opens for</w:t>
      </w:r>
      <w:r w:rsidR="002B6367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 Keyholder</w:t>
      </w:r>
      <w:r w:rsidR="00E052F3" w:rsidRPr="000674AF">
        <w:rPr>
          <w:rFonts w:ascii="Times New Roman" w:hAnsi="Times New Roman"/>
          <w:iCs/>
          <w:color w:val="0000FF"/>
          <w:sz w:val="22"/>
          <w:szCs w:val="22"/>
        </w:rPr>
        <w:t>s</w:t>
      </w:r>
    </w:p>
    <w:p w14:paraId="0A632EA1" w14:textId="77777777" w:rsidR="00D56D75" w:rsidRDefault="00D56D75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39DC6B4B" w14:textId="77777777" w:rsidR="00ED1F5A" w:rsidRPr="000674AF" w:rsidRDefault="00ED1F5A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</w:rPr>
      </w:pPr>
      <w:r w:rsidRPr="000674AF">
        <w:rPr>
          <w:rFonts w:ascii="Times New Roman" w:hAnsi="Times New Roman"/>
          <w:bCs/>
          <w:sz w:val="22"/>
          <w:szCs w:val="22"/>
        </w:rPr>
        <w:t>August 30</w:t>
      </w:r>
      <w:r w:rsidRPr="000674AF">
        <w:rPr>
          <w:rFonts w:ascii="Times New Roman" w:hAnsi="Times New Roman"/>
          <w:bCs/>
          <w:sz w:val="22"/>
          <w:szCs w:val="22"/>
        </w:rPr>
        <w:tab/>
        <w:t>Community &amp; Technical Colleges Only:</w:t>
      </w:r>
    </w:p>
    <w:p w14:paraId="66B39D03" w14:textId="1F07F13A" w:rsidR="00ED1F5A" w:rsidRPr="000674AF" w:rsidRDefault="00ED1F5A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</w:rPr>
      </w:pPr>
      <w:r w:rsidRPr="000674AF">
        <w:rPr>
          <w:rFonts w:ascii="Times New Roman" w:hAnsi="Times New Roman"/>
          <w:bCs/>
          <w:sz w:val="22"/>
          <w:szCs w:val="22"/>
        </w:rPr>
        <w:tab/>
        <w:t>Learn and Earn Program Review Data Collection</w:t>
      </w:r>
      <w:r w:rsidR="008E4B71" w:rsidRPr="000674AF">
        <w:rPr>
          <w:rFonts w:ascii="Times New Roman" w:hAnsi="Times New Roman"/>
          <w:bCs/>
          <w:sz w:val="22"/>
          <w:szCs w:val="22"/>
        </w:rPr>
        <w:t xml:space="preserve"> (via </w:t>
      </w:r>
      <w:proofErr w:type="spellStart"/>
      <w:r w:rsidR="008E4B71" w:rsidRPr="000674AF">
        <w:rPr>
          <w:rFonts w:ascii="Times New Roman" w:hAnsi="Times New Roman"/>
          <w:bCs/>
          <w:sz w:val="22"/>
          <w:szCs w:val="22"/>
        </w:rPr>
        <w:t>GoAnywhere</w:t>
      </w:r>
      <w:proofErr w:type="spellEnd"/>
      <w:r w:rsidR="008E4B71" w:rsidRPr="000674AF">
        <w:rPr>
          <w:rFonts w:ascii="Times New Roman" w:hAnsi="Times New Roman"/>
          <w:bCs/>
          <w:sz w:val="22"/>
          <w:szCs w:val="22"/>
        </w:rPr>
        <w:t>)</w:t>
      </w:r>
    </w:p>
    <w:p w14:paraId="4BBD604B" w14:textId="77777777" w:rsidR="00ED1F5A" w:rsidRDefault="00ED1F5A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</w:p>
    <w:p w14:paraId="1A00870B" w14:textId="139B66A4" w:rsidR="00D56D75" w:rsidRPr="000674AF" w:rsidRDefault="00D56D75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>September 1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>Data Files:</w:t>
      </w:r>
      <w:r w:rsidRPr="000674AF">
        <w:rPr>
          <w:rFonts w:ascii="Times New Roman" w:hAnsi="Times New Roman"/>
          <w:bCs/>
          <w:sz w:val="22"/>
          <w:szCs w:val="22"/>
        </w:rPr>
        <w:t xml:space="preserve"> 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Student, Course, Teaching Workload, and Registration</w:t>
      </w:r>
    </w:p>
    <w:p w14:paraId="21497F73" w14:textId="7677054F" w:rsidR="00D56D75" w:rsidRPr="000674AF" w:rsidRDefault="00D56D75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 xml:space="preserve">Only collection of </w:t>
      </w:r>
      <w:r w:rsidRPr="000674AF">
        <w:rPr>
          <w:rFonts w:ascii="Times New Roman" w:hAnsi="Times New Roman"/>
          <w:b/>
          <w:color w:val="008000"/>
          <w:sz w:val="22"/>
          <w:szCs w:val="22"/>
        </w:rPr>
        <w:t>Summer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20</w:t>
      </w:r>
      <w:r w:rsidR="009B6C4E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-</w:t>
      </w:r>
      <w:r w:rsidR="00B66FAA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5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data</w:t>
      </w:r>
    </w:p>
    <w:p w14:paraId="2109923F" w14:textId="77777777" w:rsidR="00DE6F2B" w:rsidRDefault="00DE6F2B" w:rsidP="00D56D75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b/>
          <w:color w:val="FF0000"/>
          <w:sz w:val="22"/>
          <w:szCs w:val="22"/>
        </w:rPr>
      </w:pPr>
    </w:p>
    <w:p w14:paraId="4A6BA883" w14:textId="77777777" w:rsidR="00C52BA0" w:rsidRDefault="00912EC9" w:rsidP="005B073E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iCs/>
          <w:color w:val="0000FF"/>
          <w:sz w:val="22"/>
          <w:szCs w:val="22"/>
        </w:rPr>
      </w:pPr>
      <w:r w:rsidRPr="000674AF">
        <w:rPr>
          <w:rFonts w:ascii="Times New Roman" w:hAnsi="Times New Roman"/>
          <w:iCs/>
          <w:color w:val="0000FF"/>
          <w:sz w:val="22"/>
          <w:szCs w:val="22"/>
        </w:rPr>
        <w:t xml:space="preserve">Sep </w:t>
      </w:r>
      <w:r w:rsidR="008A0D85" w:rsidRPr="000674AF">
        <w:rPr>
          <w:rFonts w:ascii="Times New Roman" w:hAnsi="Times New Roman"/>
          <w:iCs/>
          <w:color w:val="0000FF"/>
          <w:sz w:val="22"/>
          <w:szCs w:val="22"/>
        </w:rPr>
        <w:t>4</w:t>
      </w:r>
      <w:r w:rsidRPr="000674AF">
        <w:rPr>
          <w:rFonts w:ascii="Times New Roman" w:hAnsi="Times New Roman"/>
          <w:iCs/>
          <w:color w:val="0000FF"/>
          <w:sz w:val="22"/>
          <w:szCs w:val="22"/>
        </w:rPr>
        <w:t xml:space="preserve">-Oct </w:t>
      </w:r>
      <w:r w:rsidR="003317E1" w:rsidRPr="000674AF">
        <w:rPr>
          <w:rFonts w:ascii="Times New Roman" w:hAnsi="Times New Roman"/>
          <w:iCs/>
          <w:color w:val="0000FF"/>
          <w:sz w:val="22"/>
          <w:szCs w:val="22"/>
        </w:rPr>
        <w:t>1</w:t>
      </w:r>
      <w:r w:rsidR="008A0D85" w:rsidRPr="000674AF">
        <w:rPr>
          <w:rFonts w:ascii="Times New Roman" w:hAnsi="Times New Roman"/>
          <w:iCs/>
          <w:color w:val="0000FF"/>
          <w:sz w:val="22"/>
          <w:szCs w:val="22"/>
        </w:rPr>
        <w:t>6</w:t>
      </w:r>
      <w:r w:rsidRPr="000674AF">
        <w:rPr>
          <w:rFonts w:ascii="Times New Roman" w:hAnsi="Times New Roman"/>
          <w:iCs/>
          <w:sz w:val="22"/>
          <w:szCs w:val="22"/>
        </w:rPr>
        <w:tab/>
      </w:r>
      <w:r w:rsidRPr="000674AF">
        <w:rPr>
          <w:rFonts w:ascii="Times New Roman" w:hAnsi="Times New Roman"/>
          <w:iCs/>
          <w:color w:val="0000FF"/>
          <w:sz w:val="22"/>
          <w:szCs w:val="22"/>
        </w:rPr>
        <w:t xml:space="preserve">IPEDS </w:t>
      </w:r>
      <w:r w:rsidRPr="000674AF">
        <w:rPr>
          <w:rFonts w:ascii="Times New Roman" w:hAnsi="Times New Roman"/>
          <w:b/>
          <w:iCs/>
          <w:color w:val="0000FF"/>
          <w:sz w:val="22"/>
          <w:szCs w:val="22"/>
        </w:rPr>
        <w:t>Fall</w:t>
      </w:r>
      <w:r w:rsidRPr="000674AF">
        <w:rPr>
          <w:rFonts w:ascii="Times New Roman" w:hAnsi="Times New Roman"/>
          <w:iCs/>
          <w:color w:val="0000FF"/>
          <w:sz w:val="22"/>
          <w:szCs w:val="22"/>
        </w:rPr>
        <w:t xml:space="preserve"> Collection:  </w:t>
      </w:r>
      <w:r w:rsidR="00EB49D6" w:rsidRPr="00EB49D6">
        <w:rPr>
          <w:rFonts w:ascii="Times New Roman" w:hAnsi="Times New Roman"/>
          <w:iCs/>
          <w:color w:val="0000FF"/>
          <w:sz w:val="22"/>
          <w:szCs w:val="22"/>
        </w:rPr>
        <w:t>Institutional Characteristics</w:t>
      </w:r>
      <w:r w:rsidR="00EB49D6">
        <w:rPr>
          <w:rFonts w:ascii="Times New Roman" w:hAnsi="Times New Roman"/>
          <w:iCs/>
          <w:color w:val="0000FF"/>
          <w:sz w:val="22"/>
          <w:szCs w:val="22"/>
        </w:rPr>
        <w:t xml:space="preserve"> (complete first),</w:t>
      </w:r>
      <w:r w:rsidR="00EB49D6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Pr="000674AF">
        <w:rPr>
          <w:rFonts w:ascii="Times New Roman" w:hAnsi="Times New Roman"/>
          <w:iCs/>
          <w:color w:val="0000FF"/>
          <w:sz w:val="22"/>
          <w:szCs w:val="22"/>
        </w:rPr>
        <w:t>Completions</w:t>
      </w:r>
      <w:r w:rsidR="006658DC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, </w:t>
      </w:r>
    </w:p>
    <w:p w14:paraId="4A7AE152" w14:textId="1F2C836E" w:rsidR="00912EC9" w:rsidRPr="000674AF" w:rsidRDefault="00C52BA0" w:rsidP="005B073E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color w:val="0000FF"/>
          <w:sz w:val="22"/>
          <w:szCs w:val="22"/>
        </w:rPr>
        <w:tab/>
      </w:r>
      <w:r w:rsidR="00A35EE6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12-month </w:t>
      </w:r>
      <w:r w:rsidR="006658DC" w:rsidRPr="000674AF">
        <w:rPr>
          <w:rFonts w:ascii="Times New Roman" w:hAnsi="Times New Roman"/>
          <w:iCs/>
          <w:color w:val="0000FF"/>
          <w:sz w:val="22"/>
          <w:szCs w:val="22"/>
        </w:rPr>
        <w:t>Enrollment</w:t>
      </w:r>
      <w:r w:rsidR="00EB49D6">
        <w:rPr>
          <w:rFonts w:ascii="Times New Roman" w:hAnsi="Times New Roman"/>
          <w:iCs/>
          <w:color w:val="0000FF"/>
          <w:sz w:val="22"/>
          <w:szCs w:val="22"/>
        </w:rPr>
        <w:t>,</w:t>
      </w:r>
      <w:r>
        <w:rPr>
          <w:rFonts w:ascii="Times New Roman" w:hAnsi="Times New Roman"/>
          <w:iCs/>
          <w:color w:val="0000FF"/>
          <w:sz w:val="22"/>
          <w:szCs w:val="22"/>
        </w:rPr>
        <w:t xml:space="preserve"> and</w:t>
      </w:r>
      <w:r w:rsidR="00EB49D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EB49D6" w:rsidRPr="000674AF">
        <w:rPr>
          <w:rFonts w:ascii="Times New Roman" w:hAnsi="Times New Roman"/>
          <w:iCs/>
          <w:color w:val="0000FF"/>
          <w:sz w:val="22"/>
          <w:szCs w:val="22"/>
          <w:highlight w:val="yellow"/>
        </w:rPr>
        <w:t>Cost (Part 1)</w:t>
      </w:r>
      <w:r w:rsidR="00EB49D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572749" w:rsidRPr="000674AF">
        <w:rPr>
          <w:rFonts w:ascii="Times New Roman" w:hAnsi="Times New Roman"/>
          <w:iCs/>
          <w:color w:val="0000FF"/>
          <w:sz w:val="22"/>
          <w:szCs w:val="22"/>
        </w:rPr>
        <w:t>(</w:t>
      </w:r>
      <w:r w:rsidR="00912EC9" w:rsidRPr="000674AF">
        <w:rPr>
          <w:rFonts w:ascii="Times New Roman" w:hAnsi="Times New Roman"/>
          <w:iCs/>
          <w:color w:val="0000FF"/>
          <w:sz w:val="22"/>
          <w:szCs w:val="22"/>
        </w:rPr>
        <w:t>submit directly to the</w:t>
      </w:r>
      <w:r w:rsidR="005B073E" w:rsidRPr="000674AF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912EC9" w:rsidRPr="000674AF">
        <w:rPr>
          <w:rFonts w:ascii="Times New Roman" w:hAnsi="Times New Roman"/>
          <w:iCs/>
          <w:color w:val="0000FF"/>
          <w:sz w:val="22"/>
          <w:szCs w:val="22"/>
        </w:rPr>
        <w:t>IPEDS website</w:t>
      </w:r>
      <w:r w:rsidR="00572749" w:rsidRPr="000674AF">
        <w:rPr>
          <w:rFonts w:ascii="Times New Roman" w:hAnsi="Times New Roman"/>
          <w:iCs/>
          <w:color w:val="0000FF"/>
          <w:sz w:val="22"/>
          <w:szCs w:val="22"/>
        </w:rPr>
        <w:t>)</w:t>
      </w:r>
    </w:p>
    <w:p w14:paraId="6722EB6A" w14:textId="77777777" w:rsidR="00B123A6" w:rsidRDefault="00B123A6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13479E47" w14:textId="220D9128" w:rsidR="002B6367" w:rsidRPr="000674AF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>September 15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>Data File:</w:t>
      </w:r>
      <w:r w:rsidRPr="000674AF">
        <w:rPr>
          <w:rFonts w:ascii="Times New Roman" w:hAnsi="Times New Roman"/>
          <w:bCs/>
          <w:sz w:val="22"/>
          <w:szCs w:val="22"/>
        </w:rPr>
        <w:t xml:space="preserve"> 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Financial Aid, Comprehensive 20</w:t>
      </w:r>
      <w:r w:rsidR="00291EB2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3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noBreakHyphen/>
      </w:r>
      <w:r w:rsidR="009B6C4E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</w:p>
    <w:p w14:paraId="7C9115A0" w14:textId="77777777" w:rsidR="00A22C41" w:rsidRDefault="00A22C41" w:rsidP="00A22C41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b/>
          <w:color w:val="FF0000"/>
          <w:sz w:val="22"/>
          <w:szCs w:val="22"/>
        </w:rPr>
      </w:pPr>
    </w:p>
    <w:p w14:paraId="2921EE6B" w14:textId="77777777" w:rsidR="005B779D" w:rsidRDefault="00BD6B7E" w:rsidP="00A22C41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bCs/>
          <w:sz w:val="22"/>
          <w:szCs w:val="22"/>
        </w:rPr>
      </w:pPr>
      <w:r w:rsidRPr="000674AF">
        <w:rPr>
          <w:rFonts w:ascii="Times New Roman" w:hAnsi="Times New Roman"/>
          <w:bCs/>
          <w:sz w:val="22"/>
          <w:szCs w:val="22"/>
          <w:highlight w:val="yellow"/>
        </w:rPr>
        <w:t>October</w:t>
      </w:r>
      <w:r w:rsidR="00A22C41" w:rsidRPr="000674AF">
        <w:rPr>
          <w:rFonts w:ascii="Times New Roman" w:hAnsi="Times New Roman"/>
          <w:bCs/>
          <w:sz w:val="22"/>
          <w:szCs w:val="22"/>
          <w:highlight w:val="yellow"/>
        </w:rPr>
        <w:t xml:space="preserve"> 1</w:t>
      </w:r>
      <w:r w:rsidR="00A22C41" w:rsidRPr="000674AF">
        <w:rPr>
          <w:rFonts w:ascii="Times New Roman" w:hAnsi="Times New Roman"/>
          <w:bCs/>
          <w:sz w:val="22"/>
          <w:szCs w:val="22"/>
        </w:rPr>
        <w:tab/>
        <w:t xml:space="preserve">Dual Enrollment Initiative </w:t>
      </w:r>
      <w:r w:rsidR="00285267" w:rsidRPr="00986D16">
        <w:rPr>
          <w:rFonts w:ascii="Times New Roman" w:hAnsi="Times New Roman"/>
          <w:b/>
          <w:sz w:val="22"/>
          <w:szCs w:val="22"/>
        </w:rPr>
        <w:t>Fall 2024</w:t>
      </w:r>
      <w:r w:rsidR="00285267" w:rsidRPr="000674AF">
        <w:rPr>
          <w:rFonts w:ascii="Times New Roman" w:hAnsi="Times New Roman"/>
          <w:bCs/>
          <w:sz w:val="22"/>
          <w:szCs w:val="22"/>
        </w:rPr>
        <w:t xml:space="preserve"> </w:t>
      </w:r>
      <w:r w:rsidR="00A22C41" w:rsidRPr="000674AF">
        <w:rPr>
          <w:rFonts w:ascii="Times New Roman" w:hAnsi="Times New Roman"/>
          <w:bCs/>
          <w:sz w:val="22"/>
          <w:szCs w:val="22"/>
        </w:rPr>
        <w:t>Student Rosters for dual credit high school students</w:t>
      </w:r>
    </w:p>
    <w:p w14:paraId="7C8CFD75" w14:textId="15C44289" w:rsidR="00A22C41" w:rsidRPr="000674AF" w:rsidRDefault="005B779D" w:rsidP="00A22C41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in a </w:t>
      </w:r>
      <w:r w:rsidR="00A22C41" w:rsidRPr="000674AF">
        <w:rPr>
          <w:rFonts w:ascii="Times New Roman" w:hAnsi="Times New Roman"/>
          <w:bCs/>
          <w:sz w:val="22"/>
          <w:szCs w:val="22"/>
        </w:rPr>
        <w:t xml:space="preserve">pathway (via </w:t>
      </w:r>
      <w:proofErr w:type="spellStart"/>
      <w:r w:rsidR="00A22C41" w:rsidRPr="000674AF">
        <w:rPr>
          <w:rFonts w:ascii="Times New Roman" w:hAnsi="Times New Roman"/>
          <w:bCs/>
          <w:sz w:val="22"/>
          <w:szCs w:val="22"/>
        </w:rPr>
        <w:t>GoAnywhere</w:t>
      </w:r>
      <w:proofErr w:type="spellEnd"/>
      <w:r w:rsidR="00A22C41" w:rsidRPr="000674AF">
        <w:rPr>
          <w:rFonts w:ascii="Times New Roman" w:hAnsi="Times New Roman"/>
          <w:bCs/>
          <w:sz w:val="22"/>
          <w:szCs w:val="22"/>
        </w:rPr>
        <w:t>)</w:t>
      </w:r>
    </w:p>
    <w:p w14:paraId="3D8FC895" w14:textId="77777777" w:rsidR="00734F9D" w:rsidRDefault="00734F9D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500EDE36" w14:textId="77777777" w:rsidR="00540578" w:rsidRPr="000674AF" w:rsidRDefault="00540578" w:rsidP="00D00C49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>October 1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  <w:t>Community &amp; Technical Colleges Only:</w:t>
      </w:r>
    </w:p>
    <w:p w14:paraId="03BC2492" w14:textId="4313DB5B" w:rsidR="00540578" w:rsidRPr="000674AF" w:rsidRDefault="00877670" w:rsidP="00233946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Census </w:t>
      </w:r>
      <w:r w:rsidR="00367541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Workforce Data Files: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Student, Registration, Course</w:t>
      </w:r>
      <w:r w:rsidR="00572749" w:rsidRPr="000674AF">
        <w:rPr>
          <w:rFonts w:ascii="Times New Roman" w:hAnsi="Times New Roman"/>
          <w:bCs/>
          <w:color w:val="008000"/>
          <w:sz w:val="22"/>
          <w:szCs w:val="22"/>
        </w:rPr>
        <w:t>, Program Enrollment</w:t>
      </w:r>
      <w:r w:rsidR="006B2828" w:rsidRPr="000674AF">
        <w:rPr>
          <w:rFonts w:ascii="Times New Roman" w:hAnsi="Times New Roman"/>
          <w:bCs/>
          <w:color w:val="008000"/>
          <w:sz w:val="22"/>
          <w:szCs w:val="22"/>
        </w:rPr>
        <w:t>,</w:t>
      </w:r>
      <w:r w:rsidR="00572749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</w:t>
      </w:r>
      <w:r w:rsidR="00C52BA0">
        <w:rPr>
          <w:rFonts w:ascii="Times New Roman" w:hAnsi="Times New Roman"/>
          <w:bCs/>
          <w:color w:val="008000"/>
          <w:sz w:val="22"/>
          <w:szCs w:val="22"/>
        </w:rPr>
        <w:t>and</w:t>
      </w:r>
      <w:r w:rsidR="00572749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Program Inventory</w:t>
      </w:r>
    </w:p>
    <w:p w14:paraId="63D39FBF" w14:textId="77777777" w:rsidR="00540578" w:rsidRDefault="00540578" w:rsidP="00D00C49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</w:p>
    <w:p w14:paraId="62BAEB4E" w14:textId="7351075F" w:rsidR="00374D3F" w:rsidRPr="000674AF" w:rsidRDefault="00B94492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>October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1</w:t>
      </w:r>
      <w:r w:rsidR="00734F9D" w:rsidRPr="000674AF">
        <w:rPr>
          <w:rFonts w:ascii="Times New Roman" w:hAnsi="Times New Roman"/>
          <w:bCs/>
          <w:color w:val="008000"/>
          <w:sz w:val="22"/>
          <w:szCs w:val="22"/>
        </w:rPr>
        <w:t>5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ab/>
        <w:t>Data File</w:t>
      </w:r>
      <w:r w:rsidR="00734F9D" w:rsidRPr="000674AF">
        <w:rPr>
          <w:rFonts w:ascii="Times New Roman" w:hAnsi="Times New Roman"/>
          <w:bCs/>
          <w:color w:val="008000"/>
          <w:sz w:val="22"/>
          <w:szCs w:val="22"/>
        </w:rPr>
        <w:t>s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>:</w:t>
      </w:r>
      <w:r w:rsidR="002B6367" w:rsidRPr="000674AF">
        <w:rPr>
          <w:rFonts w:ascii="Times New Roman" w:hAnsi="Times New Roman"/>
          <w:bCs/>
          <w:sz w:val="22"/>
          <w:szCs w:val="22"/>
        </w:rPr>
        <w:t xml:space="preserve"> 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Student</w:t>
      </w:r>
      <w:r w:rsidR="00734F9D" w:rsidRPr="000674AF">
        <w:rPr>
          <w:rFonts w:ascii="Times New Roman" w:hAnsi="Times New Roman"/>
          <w:bCs/>
          <w:color w:val="008000"/>
          <w:sz w:val="22"/>
          <w:szCs w:val="22"/>
        </w:rPr>
        <w:t>, Course, Teaching Workload, Registration, Personnel</w:t>
      </w:r>
      <w:r w:rsidR="00945301" w:rsidRPr="000674AF">
        <w:rPr>
          <w:rFonts w:ascii="Times New Roman" w:hAnsi="Times New Roman"/>
          <w:bCs/>
          <w:color w:val="008000"/>
          <w:sz w:val="22"/>
          <w:szCs w:val="22"/>
        </w:rPr>
        <w:t>,</w:t>
      </w:r>
      <w:r w:rsidR="00CF205E">
        <w:rPr>
          <w:rFonts w:ascii="Times New Roman" w:hAnsi="Times New Roman"/>
          <w:bCs/>
          <w:color w:val="008000"/>
          <w:sz w:val="22"/>
          <w:szCs w:val="22"/>
        </w:rPr>
        <w:t xml:space="preserve"> </w:t>
      </w:r>
      <w:r w:rsidR="00C52BA0">
        <w:rPr>
          <w:rFonts w:ascii="Times New Roman" w:hAnsi="Times New Roman"/>
          <w:bCs/>
          <w:color w:val="008000"/>
          <w:sz w:val="22"/>
          <w:szCs w:val="22"/>
        </w:rPr>
        <w:t>and</w:t>
      </w:r>
      <w:r w:rsidR="00CF205E">
        <w:rPr>
          <w:rFonts w:ascii="Times New Roman" w:hAnsi="Times New Roman"/>
          <w:bCs/>
          <w:color w:val="008000"/>
          <w:sz w:val="22"/>
          <w:szCs w:val="22"/>
        </w:rPr>
        <w:t xml:space="preserve"> Applicant</w:t>
      </w:r>
    </w:p>
    <w:p w14:paraId="37E1FE75" w14:textId="313E0650" w:rsidR="002B6367" w:rsidRPr="000674AF" w:rsidRDefault="00374D3F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</w:r>
      <w:r w:rsidR="005340ED" w:rsidRPr="00B56AC4">
        <w:rPr>
          <w:rFonts w:ascii="Times New Roman" w:hAnsi="Times New Roman"/>
          <w:b/>
          <w:color w:val="008000"/>
          <w:sz w:val="22"/>
          <w:szCs w:val="22"/>
        </w:rPr>
        <w:t>Census</w:t>
      </w:r>
      <w:r w:rsidR="00422A3A" w:rsidRPr="00B56AC4">
        <w:rPr>
          <w:rFonts w:ascii="Times New Roman" w:hAnsi="Times New Roman"/>
          <w:b/>
          <w:color w:val="008000"/>
          <w:sz w:val="22"/>
          <w:szCs w:val="22"/>
        </w:rPr>
        <w:t xml:space="preserve"> </w:t>
      </w:r>
      <w:r w:rsidR="00B94492" w:rsidRPr="000674AF">
        <w:rPr>
          <w:rFonts w:ascii="Times New Roman" w:hAnsi="Times New Roman"/>
          <w:bCs/>
          <w:color w:val="008000"/>
          <w:sz w:val="22"/>
          <w:szCs w:val="22"/>
        </w:rPr>
        <w:t>collection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of </w:t>
      </w:r>
      <w:r w:rsidR="002B6367" w:rsidRPr="000674AF">
        <w:rPr>
          <w:rFonts w:ascii="Times New Roman" w:hAnsi="Times New Roman"/>
          <w:b/>
          <w:color w:val="008000"/>
          <w:sz w:val="22"/>
          <w:szCs w:val="22"/>
        </w:rPr>
        <w:t>Fall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20</w:t>
      </w:r>
      <w:r w:rsidR="009B6C4E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  <w:r w:rsidR="0063324F" w:rsidRPr="000674AF">
        <w:rPr>
          <w:rFonts w:ascii="Times New Roman" w:hAnsi="Times New Roman"/>
          <w:bCs/>
          <w:color w:val="008000"/>
          <w:sz w:val="22"/>
          <w:szCs w:val="22"/>
        </w:rPr>
        <w:t>-</w:t>
      </w:r>
      <w:r w:rsidR="00B66FAA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5</w:t>
      </w:r>
      <w:r w:rsidR="002B6367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data</w:t>
      </w:r>
    </w:p>
    <w:p w14:paraId="73EB904A" w14:textId="77777777" w:rsidR="002B6367" w:rsidRPr="00D72658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2F0B5328" w14:textId="77777777" w:rsidR="00B507AD" w:rsidRPr="00D72658" w:rsidRDefault="00B507AD" w:rsidP="00B507AD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October</w:t>
      </w:r>
      <w:r w:rsidRPr="00D72658">
        <w:rPr>
          <w:rFonts w:ascii="Times New Roman" w:hAnsi="Times New Roman"/>
          <w:sz w:val="22"/>
          <w:szCs w:val="22"/>
        </w:rPr>
        <w:t xml:space="preserve"> 15</w:t>
      </w:r>
      <w:r w:rsidRPr="00D72658">
        <w:rPr>
          <w:rFonts w:ascii="Times New Roman" w:hAnsi="Times New Roman"/>
          <w:sz w:val="22"/>
          <w:szCs w:val="22"/>
        </w:rPr>
        <w:tab/>
        <w:t xml:space="preserve">Update </w:t>
      </w:r>
      <w:r w:rsidR="0000022F">
        <w:rPr>
          <w:rFonts w:ascii="Times New Roman" w:hAnsi="Times New Roman"/>
          <w:sz w:val="22"/>
          <w:szCs w:val="22"/>
        </w:rPr>
        <w:t xml:space="preserve">Services for </w:t>
      </w:r>
      <w:r w:rsidRPr="00D72658">
        <w:rPr>
          <w:rFonts w:ascii="Times New Roman" w:hAnsi="Times New Roman"/>
          <w:sz w:val="22"/>
          <w:szCs w:val="22"/>
        </w:rPr>
        <w:t xml:space="preserve">Students </w:t>
      </w:r>
      <w:r w:rsidR="0000022F">
        <w:rPr>
          <w:rFonts w:ascii="Times New Roman" w:hAnsi="Times New Roman"/>
          <w:sz w:val="22"/>
          <w:szCs w:val="22"/>
        </w:rPr>
        <w:t>with Disabilities information for website</w:t>
      </w:r>
    </w:p>
    <w:p w14:paraId="6081EB23" w14:textId="77777777" w:rsidR="002E7760" w:rsidRDefault="002E7760" w:rsidP="00B07954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3DF4BE80" w14:textId="3463BCC0" w:rsidR="003958BD" w:rsidRPr="00986D16" w:rsidRDefault="001B7EE3" w:rsidP="00C52BA0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800" w:hanging="1800"/>
        <w:rPr>
          <w:rFonts w:ascii="Times New Roman" w:hAnsi="Times New Roman"/>
          <w:iCs/>
          <w:color w:val="0000FF"/>
          <w:sz w:val="22"/>
          <w:szCs w:val="22"/>
        </w:rPr>
      </w:pPr>
      <w:r w:rsidRPr="00986D16">
        <w:rPr>
          <w:rFonts w:ascii="Times New Roman" w:hAnsi="Times New Roman"/>
          <w:iCs/>
          <w:color w:val="0000FF"/>
          <w:sz w:val="22"/>
          <w:szCs w:val="22"/>
        </w:rPr>
        <w:t>Dec</w:t>
      </w:r>
      <w:r w:rsidR="001C3EA2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8A0D85" w:rsidRPr="00986D16">
        <w:rPr>
          <w:rFonts w:ascii="Times New Roman" w:hAnsi="Times New Roman"/>
          <w:iCs/>
          <w:color w:val="0000FF"/>
          <w:sz w:val="22"/>
          <w:szCs w:val="22"/>
        </w:rPr>
        <w:t>4</w:t>
      </w:r>
      <w:r w:rsidR="002B6367" w:rsidRPr="00986D16">
        <w:rPr>
          <w:rFonts w:ascii="Times New Roman" w:hAnsi="Times New Roman"/>
          <w:iCs/>
          <w:color w:val="0000FF"/>
          <w:sz w:val="22"/>
          <w:szCs w:val="22"/>
        </w:rPr>
        <w:t>-</w:t>
      </w:r>
      <w:r w:rsidR="00312485" w:rsidRPr="00986D16">
        <w:rPr>
          <w:rFonts w:ascii="Times New Roman" w:hAnsi="Times New Roman"/>
          <w:iCs/>
          <w:color w:val="0000FF"/>
          <w:sz w:val="22"/>
          <w:szCs w:val="22"/>
        </w:rPr>
        <w:t>Feb</w:t>
      </w:r>
      <w:r w:rsidR="001C3EA2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8A0D85" w:rsidRPr="00986D16">
        <w:rPr>
          <w:rFonts w:ascii="Times New Roman" w:hAnsi="Times New Roman"/>
          <w:iCs/>
          <w:color w:val="0000FF"/>
          <w:sz w:val="22"/>
          <w:szCs w:val="22"/>
        </w:rPr>
        <w:t>5</w:t>
      </w:r>
      <w:r w:rsidR="002B6367" w:rsidRPr="00986D16">
        <w:rPr>
          <w:rFonts w:ascii="Times New Roman" w:hAnsi="Times New Roman"/>
          <w:iCs/>
          <w:sz w:val="22"/>
          <w:szCs w:val="22"/>
        </w:rPr>
        <w:tab/>
      </w:r>
      <w:r w:rsidR="002B6367" w:rsidRPr="00986D16">
        <w:rPr>
          <w:rFonts w:ascii="Times New Roman" w:hAnsi="Times New Roman"/>
          <w:iCs/>
          <w:color w:val="0000FF"/>
          <w:sz w:val="22"/>
          <w:szCs w:val="22"/>
        </w:rPr>
        <w:t>IPEDS</w:t>
      </w:r>
      <w:r w:rsidR="003958BD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3958BD" w:rsidRPr="00986D16">
        <w:rPr>
          <w:rFonts w:ascii="Times New Roman" w:hAnsi="Times New Roman"/>
          <w:b/>
          <w:iCs/>
          <w:color w:val="0000FF"/>
          <w:sz w:val="22"/>
          <w:szCs w:val="22"/>
        </w:rPr>
        <w:t>Winter</w:t>
      </w:r>
      <w:r w:rsidR="003958BD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Collection</w:t>
      </w:r>
      <w:r w:rsidR="002B6367" w:rsidRPr="00986D16">
        <w:rPr>
          <w:rFonts w:ascii="Times New Roman" w:hAnsi="Times New Roman"/>
          <w:iCs/>
          <w:color w:val="0000FF"/>
          <w:sz w:val="22"/>
          <w:szCs w:val="22"/>
        </w:rPr>
        <w:t>:</w:t>
      </w:r>
      <w:r w:rsidR="002B6367" w:rsidRPr="00986D16">
        <w:rPr>
          <w:rFonts w:ascii="Times New Roman" w:hAnsi="Times New Roman"/>
          <w:iCs/>
          <w:sz w:val="22"/>
          <w:szCs w:val="22"/>
        </w:rPr>
        <w:t xml:space="preserve">  </w:t>
      </w:r>
      <w:r w:rsidR="00312485" w:rsidRPr="00986D16">
        <w:rPr>
          <w:rFonts w:ascii="Times New Roman" w:hAnsi="Times New Roman"/>
          <w:iCs/>
          <w:color w:val="0000FF"/>
          <w:sz w:val="22"/>
          <w:szCs w:val="22"/>
        </w:rPr>
        <w:t>Student Financial Aid</w:t>
      </w:r>
      <w:r w:rsidR="00B470A9" w:rsidRPr="00986D16">
        <w:rPr>
          <w:rFonts w:ascii="Times New Roman" w:hAnsi="Times New Roman"/>
          <w:iCs/>
          <w:color w:val="0000FF"/>
          <w:sz w:val="22"/>
          <w:szCs w:val="22"/>
        </w:rPr>
        <w:t>, Graduation</w:t>
      </w:r>
      <w:r w:rsidR="001C3EA2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8A0D85" w:rsidRPr="00986D16">
        <w:rPr>
          <w:rFonts w:ascii="Times New Roman" w:hAnsi="Times New Roman"/>
          <w:iCs/>
          <w:color w:val="0000FF"/>
          <w:sz w:val="22"/>
          <w:szCs w:val="22"/>
        </w:rPr>
        <w:t>Rates,</w:t>
      </w:r>
      <w:r w:rsidR="00C52BA0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1C3EA2" w:rsidRPr="00986D16">
        <w:rPr>
          <w:rFonts w:ascii="Times New Roman" w:hAnsi="Times New Roman"/>
          <w:iCs/>
          <w:color w:val="0000FF"/>
          <w:sz w:val="22"/>
          <w:szCs w:val="22"/>
        </w:rPr>
        <w:t>200% Graduation Rates</w:t>
      </w:r>
      <w:r w:rsidR="005319A3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, </w:t>
      </w:r>
      <w:r w:rsidR="00B470A9" w:rsidRPr="00986D16">
        <w:rPr>
          <w:rFonts w:ascii="Times New Roman" w:hAnsi="Times New Roman"/>
          <w:iCs/>
          <w:color w:val="0000FF"/>
          <w:sz w:val="22"/>
          <w:szCs w:val="22"/>
        </w:rPr>
        <w:t>Admission</w:t>
      </w:r>
      <w:r w:rsidR="005319A3" w:rsidRPr="00986D16">
        <w:rPr>
          <w:rFonts w:ascii="Times New Roman" w:hAnsi="Times New Roman"/>
          <w:iCs/>
          <w:color w:val="0000FF"/>
          <w:sz w:val="22"/>
          <w:szCs w:val="22"/>
        </w:rPr>
        <w:t>s, Outcome Measures</w:t>
      </w:r>
      <w:r w:rsidR="00C52BA0">
        <w:rPr>
          <w:rFonts w:ascii="Times New Roman" w:hAnsi="Times New Roman"/>
          <w:iCs/>
          <w:color w:val="0000FF"/>
          <w:sz w:val="22"/>
          <w:szCs w:val="22"/>
        </w:rPr>
        <w:t xml:space="preserve">, and </w:t>
      </w:r>
      <w:r w:rsidR="00C52BA0" w:rsidRPr="00986D16">
        <w:rPr>
          <w:rFonts w:ascii="Times New Roman" w:hAnsi="Times New Roman"/>
          <w:iCs/>
          <w:color w:val="0000FF"/>
          <w:sz w:val="22"/>
          <w:szCs w:val="22"/>
          <w:highlight w:val="yellow"/>
        </w:rPr>
        <w:t>Cost (Part 2)</w:t>
      </w:r>
      <w:r w:rsidR="005319A3" w:rsidRPr="00986D16">
        <w:rPr>
          <w:rFonts w:ascii="Times New Roman" w:hAnsi="Times New Roman"/>
          <w:iCs/>
          <w:color w:val="0070C0"/>
          <w:sz w:val="22"/>
          <w:szCs w:val="22"/>
        </w:rPr>
        <w:t xml:space="preserve"> </w:t>
      </w:r>
      <w:r w:rsidR="00572749" w:rsidRPr="00986D16">
        <w:rPr>
          <w:rFonts w:ascii="Times New Roman" w:hAnsi="Times New Roman"/>
          <w:iCs/>
          <w:color w:val="0070C0"/>
          <w:sz w:val="22"/>
          <w:szCs w:val="22"/>
        </w:rPr>
        <w:t>(</w:t>
      </w:r>
      <w:r w:rsidR="002B6367" w:rsidRPr="00986D16">
        <w:rPr>
          <w:rFonts w:ascii="Times New Roman" w:hAnsi="Times New Roman"/>
          <w:iCs/>
          <w:color w:val="0000FF"/>
          <w:sz w:val="22"/>
          <w:szCs w:val="22"/>
        </w:rPr>
        <w:t>submit directly</w:t>
      </w:r>
      <w:r w:rsidR="00312485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8A0D85" w:rsidRPr="00986D16">
        <w:rPr>
          <w:rFonts w:ascii="Times New Roman" w:hAnsi="Times New Roman"/>
          <w:iCs/>
          <w:color w:val="0000FF"/>
          <w:sz w:val="22"/>
          <w:szCs w:val="22"/>
        </w:rPr>
        <w:t>to</w:t>
      </w:r>
      <w:r w:rsidR="005B779D">
        <w:rPr>
          <w:rFonts w:ascii="Times New Roman" w:hAnsi="Times New Roman"/>
          <w:iCs/>
          <w:color w:val="0000FF"/>
          <w:sz w:val="22"/>
          <w:szCs w:val="22"/>
        </w:rPr>
        <w:t xml:space="preserve"> the</w:t>
      </w:r>
      <w:r w:rsidR="00C52BA0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4B51C3" w:rsidRPr="00986D16">
        <w:rPr>
          <w:rFonts w:ascii="Times New Roman" w:hAnsi="Times New Roman"/>
          <w:iCs/>
          <w:color w:val="0000FF"/>
          <w:sz w:val="22"/>
          <w:szCs w:val="22"/>
        </w:rPr>
        <w:t>IPEDS website</w:t>
      </w:r>
      <w:r w:rsidR="00572749" w:rsidRPr="00986D16">
        <w:rPr>
          <w:rFonts w:ascii="Times New Roman" w:hAnsi="Times New Roman"/>
          <w:iCs/>
          <w:color w:val="0000FF"/>
          <w:sz w:val="22"/>
          <w:szCs w:val="22"/>
        </w:rPr>
        <w:t>)</w:t>
      </w:r>
    </w:p>
    <w:p w14:paraId="6225955D" w14:textId="77777777" w:rsidR="006227D3" w:rsidRDefault="006227D3" w:rsidP="006227D3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440" w:hanging="1440"/>
        <w:rPr>
          <w:rFonts w:ascii="Times New Roman" w:hAnsi="Times New Roman"/>
          <w:i/>
          <w:color w:val="0000FF"/>
          <w:sz w:val="22"/>
          <w:szCs w:val="22"/>
        </w:rPr>
      </w:pPr>
    </w:p>
    <w:p w14:paraId="28DDFB2E" w14:textId="18576D2C" w:rsidR="006227D3" w:rsidRPr="00986D16" w:rsidRDefault="006227D3" w:rsidP="006227D3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440" w:hanging="1440"/>
        <w:rPr>
          <w:rFonts w:ascii="Times New Roman" w:hAnsi="Times New Roman"/>
          <w:iCs/>
          <w:color w:val="0000FF"/>
          <w:sz w:val="22"/>
          <w:szCs w:val="22"/>
        </w:rPr>
      </w:pPr>
      <w:r w:rsidRPr="00986D16">
        <w:rPr>
          <w:rFonts w:ascii="Times New Roman" w:hAnsi="Times New Roman"/>
          <w:iCs/>
          <w:color w:val="0000FF"/>
          <w:sz w:val="22"/>
          <w:szCs w:val="22"/>
        </w:rPr>
        <w:t>Dec</w:t>
      </w:r>
      <w:r w:rsidR="002F5C76"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</w:t>
      </w:r>
      <w:r w:rsidR="00383D4E" w:rsidRPr="00986D16">
        <w:rPr>
          <w:rFonts w:ascii="Times New Roman" w:hAnsi="Times New Roman"/>
          <w:iCs/>
          <w:color w:val="0000FF"/>
          <w:sz w:val="22"/>
          <w:szCs w:val="22"/>
        </w:rPr>
        <w:t>4</w:t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 xml:space="preserve">-Apr </w:t>
      </w:r>
      <w:r w:rsidR="00383D4E" w:rsidRPr="00986D16">
        <w:rPr>
          <w:rFonts w:ascii="Times New Roman" w:hAnsi="Times New Roman"/>
          <w:iCs/>
          <w:color w:val="0000FF"/>
          <w:sz w:val="22"/>
          <w:szCs w:val="22"/>
        </w:rPr>
        <w:t>2</w:t>
      </w:r>
      <w:r w:rsidRPr="00986D16">
        <w:rPr>
          <w:rFonts w:ascii="Times New Roman" w:hAnsi="Times New Roman"/>
          <w:iCs/>
          <w:sz w:val="22"/>
          <w:szCs w:val="22"/>
        </w:rPr>
        <w:tab/>
      </w:r>
      <w:r w:rsidRPr="00986D16">
        <w:rPr>
          <w:rFonts w:ascii="Times New Roman" w:hAnsi="Times New Roman"/>
          <w:iCs/>
          <w:sz w:val="22"/>
          <w:szCs w:val="22"/>
        </w:rPr>
        <w:tab/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 xml:space="preserve">IPEDS </w:t>
      </w:r>
      <w:r w:rsidRPr="00986D16">
        <w:rPr>
          <w:rFonts w:ascii="Times New Roman" w:hAnsi="Times New Roman"/>
          <w:b/>
          <w:iCs/>
          <w:color w:val="0000FF"/>
          <w:sz w:val="22"/>
          <w:szCs w:val="22"/>
        </w:rPr>
        <w:t>Spring</w:t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 xml:space="preserve"> Collection:</w:t>
      </w:r>
      <w:r w:rsidRPr="00986D16">
        <w:rPr>
          <w:rFonts w:ascii="Times New Roman" w:hAnsi="Times New Roman"/>
          <w:iCs/>
          <w:sz w:val="22"/>
          <w:szCs w:val="22"/>
        </w:rPr>
        <w:t xml:space="preserve">  </w:t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 xml:space="preserve">Fall Enrollment, Finance, Human Resources, </w:t>
      </w:r>
      <w:r w:rsidR="00C52BA0">
        <w:rPr>
          <w:rFonts w:ascii="Times New Roman" w:hAnsi="Times New Roman"/>
          <w:iCs/>
          <w:color w:val="0000FF"/>
          <w:sz w:val="22"/>
          <w:szCs w:val="22"/>
        </w:rPr>
        <w:t>and</w:t>
      </w:r>
    </w:p>
    <w:p w14:paraId="66F9CA55" w14:textId="5E120640" w:rsidR="006227D3" w:rsidRPr="00986D16" w:rsidRDefault="006227D3" w:rsidP="006227D3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1440" w:hanging="1440"/>
        <w:rPr>
          <w:rFonts w:ascii="Times New Roman" w:hAnsi="Times New Roman"/>
          <w:iCs/>
          <w:color w:val="0000FF"/>
          <w:sz w:val="22"/>
          <w:szCs w:val="22"/>
        </w:rPr>
      </w:pPr>
      <w:r w:rsidRPr="00986D16">
        <w:rPr>
          <w:rFonts w:ascii="Times New Roman" w:hAnsi="Times New Roman"/>
          <w:iCs/>
          <w:color w:val="0000FF"/>
          <w:sz w:val="22"/>
          <w:szCs w:val="22"/>
        </w:rPr>
        <w:tab/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ab/>
        <w:t>Academic Libraries</w:t>
      </w:r>
      <w:r w:rsidRPr="00986D16">
        <w:rPr>
          <w:rFonts w:ascii="Times New Roman" w:hAnsi="Times New Roman"/>
          <w:iCs/>
          <w:color w:val="FF0000"/>
          <w:sz w:val="22"/>
          <w:szCs w:val="22"/>
        </w:rPr>
        <w:t xml:space="preserve"> </w:t>
      </w:r>
      <w:r w:rsidR="00572749" w:rsidRPr="00986D16">
        <w:rPr>
          <w:rFonts w:ascii="Times New Roman" w:hAnsi="Times New Roman"/>
          <w:iCs/>
          <w:color w:val="0000FF"/>
          <w:sz w:val="22"/>
          <w:szCs w:val="22"/>
        </w:rPr>
        <w:t>(s</w:t>
      </w:r>
      <w:r w:rsidRPr="00986D16">
        <w:rPr>
          <w:rFonts w:ascii="Times New Roman" w:hAnsi="Times New Roman"/>
          <w:iCs/>
          <w:color w:val="0000FF"/>
          <w:sz w:val="22"/>
          <w:szCs w:val="22"/>
        </w:rPr>
        <w:t>ubmit directly to the IPEDS website</w:t>
      </w:r>
      <w:r w:rsidR="00572749" w:rsidRPr="00986D16">
        <w:rPr>
          <w:rFonts w:ascii="Times New Roman" w:hAnsi="Times New Roman"/>
          <w:iCs/>
          <w:color w:val="0000FF"/>
          <w:sz w:val="22"/>
          <w:szCs w:val="22"/>
        </w:rPr>
        <w:t>)</w:t>
      </w:r>
    </w:p>
    <w:p w14:paraId="392D2BD5" w14:textId="77777777" w:rsidR="006227D3" w:rsidRDefault="006227D3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</w:p>
    <w:p w14:paraId="4BC6CF06" w14:textId="4E05CEF6" w:rsidR="00B94492" w:rsidRPr="000674AF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January </w:t>
      </w:r>
      <w:r w:rsidR="001F15E6" w:rsidRPr="000674AF">
        <w:rPr>
          <w:rFonts w:ascii="Times New Roman" w:hAnsi="Times New Roman"/>
          <w:bCs/>
          <w:color w:val="008000"/>
          <w:sz w:val="22"/>
          <w:szCs w:val="22"/>
        </w:rPr>
        <w:t>25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, </w:t>
      </w:r>
      <w:proofErr w:type="gramStart"/>
      <w:r w:rsidRPr="000674AF">
        <w:rPr>
          <w:rFonts w:ascii="Times New Roman" w:hAnsi="Times New Roman"/>
          <w:bCs/>
          <w:color w:val="008000"/>
          <w:sz w:val="22"/>
          <w:szCs w:val="22"/>
        </w:rPr>
        <w:t>20</w:t>
      </w:r>
      <w:r w:rsidR="00B66FAA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5</w:t>
      </w:r>
      <w:proofErr w:type="gramEnd"/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</w:r>
      <w:r w:rsidR="00B94492" w:rsidRPr="000674AF">
        <w:rPr>
          <w:rFonts w:ascii="Times New Roman" w:hAnsi="Times New Roman"/>
          <w:bCs/>
          <w:color w:val="008000"/>
          <w:sz w:val="22"/>
          <w:szCs w:val="22"/>
        </w:rPr>
        <w:t>Data Files:</w:t>
      </w:r>
      <w:r w:rsidR="00B94492" w:rsidRPr="000674AF">
        <w:rPr>
          <w:rFonts w:ascii="Times New Roman" w:hAnsi="Times New Roman"/>
          <w:bCs/>
          <w:sz w:val="22"/>
          <w:szCs w:val="22"/>
        </w:rPr>
        <w:t xml:space="preserve">  </w:t>
      </w:r>
      <w:r w:rsidR="00B94492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Student, Course, </w:t>
      </w:r>
      <w:r w:rsidR="00734F9D" w:rsidRPr="000674AF">
        <w:rPr>
          <w:rFonts w:ascii="Times New Roman" w:hAnsi="Times New Roman"/>
          <w:bCs/>
          <w:color w:val="008000"/>
          <w:sz w:val="22"/>
          <w:szCs w:val="22"/>
        </w:rPr>
        <w:t xml:space="preserve">Teaching Workload, 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>Registration</w:t>
      </w:r>
      <w:r w:rsidR="00BE65ED" w:rsidRPr="000674AF">
        <w:rPr>
          <w:rFonts w:ascii="Times New Roman" w:hAnsi="Times New Roman"/>
          <w:bCs/>
          <w:color w:val="008000"/>
          <w:sz w:val="22"/>
          <w:szCs w:val="22"/>
        </w:rPr>
        <w:t>, and Schedule File</w:t>
      </w:r>
    </w:p>
    <w:p w14:paraId="53AF088A" w14:textId="7486AB13" w:rsidR="00285267" w:rsidRDefault="002B6367" w:rsidP="002852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  <w:r w:rsidRPr="000674AF">
        <w:rPr>
          <w:rFonts w:ascii="Times New Roman" w:hAnsi="Times New Roman"/>
          <w:bCs/>
          <w:color w:val="008000"/>
          <w:sz w:val="22"/>
          <w:szCs w:val="22"/>
        </w:rPr>
        <w:tab/>
      </w:r>
      <w:r w:rsidR="003645AD" w:rsidRPr="000674AF">
        <w:rPr>
          <w:rFonts w:ascii="Times New Roman" w:hAnsi="Times New Roman"/>
          <w:b/>
          <w:color w:val="008000"/>
          <w:sz w:val="22"/>
          <w:szCs w:val="22"/>
        </w:rPr>
        <w:t>Final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collection of </w:t>
      </w:r>
      <w:r w:rsidRPr="000674AF">
        <w:rPr>
          <w:rFonts w:ascii="Times New Roman" w:hAnsi="Times New Roman"/>
          <w:b/>
          <w:color w:val="008000"/>
          <w:sz w:val="22"/>
          <w:szCs w:val="22"/>
        </w:rPr>
        <w:t>Fall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20</w:t>
      </w:r>
      <w:r w:rsidR="009B6C4E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4</w:t>
      </w:r>
      <w:r w:rsidR="0063324F" w:rsidRPr="000674AF">
        <w:rPr>
          <w:rFonts w:ascii="Times New Roman" w:hAnsi="Times New Roman"/>
          <w:bCs/>
          <w:color w:val="008000"/>
          <w:sz w:val="22"/>
          <w:szCs w:val="22"/>
        </w:rPr>
        <w:t>-</w:t>
      </w:r>
      <w:r w:rsidR="00B66FAA" w:rsidRPr="000674AF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0674AF">
        <w:rPr>
          <w:rFonts w:ascii="Times New Roman" w:hAnsi="Times New Roman"/>
          <w:bCs/>
          <w:color w:val="008000"/>
          <w:sz w:val="22"/>
          <w:szCs w:val="22"/>
        </w:rPr>
        <w:t>5</w:t>
      </w:r>
      <w:r w:rsidRPr="000674AF">
        <w:rPr>
          <w:rFonts w:ascii="Times New Roman" w:hAnsi="Times New Roman"/>
          <w:bCs/>
          <w:color w:val="008000"/>
          <w:sz w:val="22"/>
          <w:szCs w:val="22"/>
        </w:rPr>
        <w:t xml:space="preserve"> data</w:t>
      </w:r>
    </w:p>
    <w:p w14:paraId="68F8F656" w14:textId="77777777" w:rsidR="000674AF" w:rsidRDefault="000674AF" w:rsidP="002852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</w:p>
    <w:p w14:paraId="3167EC10" w14:textId="708B51E7" w:rsidR="00285267" w:rsidRPr="00986D16" w:rsidRDefault="00285267" w:rsidP="002852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  <w:highlight w:val="yellow"/>
        </w:rPr>
      </w:pPr>
      <w:r w:rsidRPr="00986D16">
        <w:rPr>
          <w:rFonts w:ascii="Times New Roman" w:hAnsi="Times New Roman"/>
          <w:bCs/>
          <w:sz w:val="22"/>
          <w:szCs w:val="22"/>
          <w:highlight w:val="yellow"/>
        </w:rPr>
        <w:t>March 1</w:t>
      </w:r>
      <w:r w:rsidRPr="00986D16">
        <w:rPr>
          <w:rFonts w:ascii="Times New Roman" w:hAnsi="Times New Roman"/>
          <w:bCs/>
          <w:sz w:val="22"/>
          <w:szCs w:val="22"/>
          <w:highlight w:val="yellow"/>
        </w:rPr>
        <w:tab/>
        <w:t xml:space="preserve">Dual Enrollment Initiative </w:t>
      </w:r>
      <w:r w:rsidRPr="00986D16">
        <w:rPr>
          <w:rFonts w:ascii="Times New Roman" w:hAnsi="Times New Roman"/>
          <w:b/>
          <w:sz w:val="22"/>
          <w:szCs w:val="22"/>
          <w:highlight w:val="yellow"/>
        </w:rPr>
        <w:t>Spring 2025</w:t>
      </w:r>
      <w:r w:rsidRPr="00986D16">
        <w:rPr>
          <w:rFonts w:ascii="Times New Roman" w:hAnsi="Times New Roman"/>
          <w:bCs/>
          <w:sz w:val="22"/>
          <w:szCs w:val="22"/>
          <w:highlight w:val="yellow"/>
        </w:rPr>
        <w:t xml:space="preserve"> Student Rosters for dual credit high school</w:t>
      </w:r>
    </w:p>
    <w:p w14:paraId="1C2DA87A" w14:textId="26403E4D" w:rsidR="00285267" w:rsidRPr="000674AF" w:rsidRDefault="000674AF" w:rsidP="000674AF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bCs/>
        </w:rPr>
      </w:pPr>
      <w:r w:rsidRPr="00986D16">
        <w:rPr>
          <w:rFonts w:ascii="Times New Roman" w:hAnsi="Times New Roman"/>
          <w:bCs/>
          <w:sz w:val="22"/>
          <w:szCs w:val="22"/>
          <w:highlight w:val="yellow"/>
        </w:rPr>
        <w:tab/>
        <w:t xml:space="preserve">students in a pathway (via </w:t>
      </w:r>
      <w:proofErr w:type="spellStart"/>
      <w:r w:rsidRPr="00986D16">
        <w:rPr>
          <w:rFonts w:ascii="Times New Roman" w:hAnsi="Times New Roman"/>
          <w:bCs/>
          <w:sz w:val="22"/>
          <w:szCs w:val="22"/>
          <w:highlight w:val="yellow"/>
        </w:rPr>
        <w:t>GoAnywhere</w:t>
      </w:r>
      <w:proofErr w:type="spellEnd"/>
      <w:r w:rsidRPr="00986D16">
        <w:rPr>
          <w:rFonts w:ascii="Times New Roman" w:hAnsi="Times New Roman"/>
          <w:bCs/>
          <w:sz w:val="22"/>
          <w:szCs w:val="22"/>
          <w:highlight w:val="yellow"/>
        </w:rPr>
        <w:t>)</w:t>
      </w:r>
    </w:p>
    <w:p w14:paraId="08FE7B38" w14:textId="77777777" w:rsidR="002B6367" w:rsidRPr="00D72658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1F5CAB43" w14:textId="3A62E8A3" w:rsidR="008D68EB" w:rsidRPr="00506B75" w:rsidRDefault="008D68EB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</w:rPr>
      </w:pPr>
      <w:r w:rsidRPr="00506B75">
        <w:rPr>
          <w:rFonts w:ascii="Times New Roman" w:hAnsi="Times New Roman"/>
          <w:bCs/>
          <w:sz w:val="22"/>
          <w:szCs w:val="22"/>
        </w:rPr>
        <w:t xml:space="preserve">June </w:t>
      </w:r>
      <w:r w:rsidR="004226E7">
        <w:rPr>
          <w:rFonts w:ascii="Times New Roman" w:hAnsi="Times New Roman"/>
          <w:bCs/>
          <w:sz w:val="22"/>
          <w:szCs w:val="22"/>
        </w:rPr>
        <w:t>3</w:t>
      </w:r>
      <w:r w:rsidRPr="00506B75">
        <w:rPr>
          <w:rFonts w:ascii="Times New Roman" w:hAnsi="Times New Roman"/>
          <w:bCs/>
          <w:sz w:val="22"/>
          <w:szCs w:val="22"/>
        </w:rPr>
        <w:t>-</w:t>
      </w:r>
      <w:r w:rsidR="004226E7">
        <w:rPr>
          <w:rFonts w:ascii="Times New Roman" w:hAnsi="Times New Roman"/>
          <w:bCs/>
          <w:sz w:val="22"/>
          <w:szCs w:val="22"/>
        </w:rPr>
        <w:t>4</w:t>
      </w:r>
      <w:r w:rsidR="002D2ED4" w:rsidRPr="00506B75">
        <w:rPr>
          <w:rFonts w:ascii="Times New Roman" w:hAnsi="Times New Roman"/>
          <w:bCs/>
          <w:sz w:val="22"/>
          <w:szCs w:val="22"/>
        </w:rPr>
        <w:tab/>
        <w:t xml:space="preserve">(Tentative) </w:t>
      </w:r>
      <w:r w:rsidRPr="00506B75">
        <w:rPr>
          <w:rFonts w:ascii="Times New Roman" w:hAnsi="Times New Roman"/>
          <w:bCs/>
          <w:sz w:val="22"/>
          <w:szCs w:val="22"/>
        </w:rPr>
        <w:t>Save the Date – Data Policy Advisory Council Annual Meeting</w:t>
      </w:r>
    </w:p>
    <w:p w14:paraId="33AD7234" w14:textId="71DD31C3" w:rsidR="008D68EB" w:rsidRDefault="008D68EB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/>
          <w:color w:val="008000"/>
          <w:sz w:val="22"/>
          <w:szCs w:val="22"/>
        </w:rPr>
      </w:pPr>
      <w:r w:rsidRPr="008D68EB">
        <w:rPr>
          <w:rFonts w:ascii="Times New Roman" w:hAnsi="Times New Roman"/>
          <w:b/>
          <w:sz w:val="22"/>
          <w:szCs w:val="22"/>
        </w:rPr>
        <w:tab/>
      </w:r>
    </w:p>
    <w:p w14:paraId="25C9D73B" w14:textId="44A7480C" w:rsidR="002B6367" w:rsidRPr="00986D16" w:rsidRDefault="00734F9D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986D16">
        <w:rPr>
          <w:rFonts w:ascii="Times New Roman" w:hAnsi="Times New Roman"/>
          <w:bCs/>
          <w:color w:val="008000"/>
          <w:sz w:val="22"/>
          <w:szCs w:val="22"/>
        </w:rPr>
        <w:t xml:space="preserve">June </w:t>
      </w:r>
      <w:r w:rsidR="0031652B" w:rsidRPr="00986D16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320F1F" w:rsidRPr="00986D16">
        <w:rPr>
          <w:rFonts w:ascii="Times New Roman" w:hAnsi="Times New Roman"/>
          <w:bCs/>
          <w:color w:val="008000"/>
          <w:sz w:val="22"/>
          <w:szCs w:val="22"/>
        </w:rPr>
        <w:t>3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ab/>
        <w:t>Data Files:</w:t>
      </w:r>
      <w:r w:rsidR="002B6367" w:rsidRPr="00986D16">
        <w:rPr>
          <w:rFonts w:ascii="Times New Roman" w:hAnsi="Times New Roman"/>
          <w:bCs/>
          <w:sz w:val="22"/>
          <w:szCs w:val="22"/>
        </w:rPr>
        <w:t xml:space="preserve">  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 xml:space="preserve">Student, Course, </w:t>
      </w:r>
      <w:r w:rsidRPr="00986D16">
        <w:rPr>
          <w:rFonts w:ascii="Times New Roman" w:hAnsi="Times New Roman"/>
          <w:bCs/>
          <w:color w:val="008000"/>
          <w:sz w:val="22"/>
          <w:szCs w:val="22"/>
        </w:rPr>
        <w:t xml:space="preserve">Teaching Workload, 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>Registration</w:t>
      </w:r>
      <w:r w:rsidR="007C7CDC" w:rsidRPr="00986D16">
        <w:rPr>
          <w:rFonts w:ascii="Times New Roman" w:hAnsi="Times New Roman"/>
          <w:bCs/>
          <w:color w:val="008000"/>
          <w:sz w:val="22"/>
          <w:szCs w:val="22"/>
        </w:rPr>
        <w:t>, and Schedule File</w:t>
      </w:r>
    </w:p>
    <w:p w14:paraId="4B52BBA3" w14:textId="6D5DF255" w:rsidR="002B6367" w:rsidRPr="00986D16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ind w:left="2160" w:hanging="2160"/>
        <w:rPr>
          <w:rFonts w:ascii="Times New Roman" w:hAnsi="Times New Roman"/>
          <w:bCs/>
          <w:sz w:val="22"/>
          <w:szCs w:val="22"/>
        </w:rPr>
      </w:pPr>
      <w:r w:rsidRPr="00986D16">
        <w:rPr>
          <w:rFonts w:ascii="Times New Roman" w:hAnsi="Times New Roman"/>
          <w:bCs/>
          <w:color w:val="008000"/>
          <w:sz w:val="22"/>
          <w:szCs w:val="22"/>
        </w:rPr>
        <w:tab/>
      </w:r>
      <w:r w:rsidR="00B022E9" w:rsidRPr="00986D16">
        <w:rPr>
          <w:rFonts w:ascii="Times New Roman" w:hAnsi="Times New Roman"/>
          <w:bCs/>
          <w:color w:val="008000"/>
          <w:sz w:val="22"/>
          <w:szCs w:val="22"/>
        </w:rPr>
        <w:t>Only</w:t>
      </w:r>
      <w:r w:rsidRPr="00986D16">
        <w:rPr>
          <w:rFonts w:ascii="Times New Roman" w:hAnsi="Times New Roman"/>
          <w:bCs/>
          <w:color w:val="008000"/>
          <w:sz w:val="22"/>
          <w:szCs w:val="22"/>
        </w:rPr>
        <w:t xml:space="preserve"> collection of </w:t>
      </w:r>
      <w:r w:rsidRPr="00986D16">
        <w:rPr>
          <w:rFonts w:ascii="Times New Roman" w:hAnsi="Times New Roman"/>
          <w:b/>
          <w:color w:val="008000"/>
          <w:sz w:val="22"/>
          <w:szCs w:val="22"/>
        </w:rPr>
        <w:t>Spring</w:t>
      </w:r>
      <w:r w:rsidRPr="00986D16">
        <w:rPr>
          <w:rFonts w:ascii="Times New Roman" w:hAnsi="Times New Roman"/>
          <w:bCs/>
          <w:color w:val="008000"/>
          <w:sz w:val="22"/>
          <w:szCs w:val="22"/>
        </w:rPr>
        <w:t xml:space="preserve"> 20</w:t>
      </w:r>
      <w:r w:rsidR="009B6C4E" w:rsidRPr="00986D16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986D16">
        <w:rPr>
          <w:rFonts w:ascii="Times New Roman" w:hAnsi="Times New Roman"/>
          <w:bCs/>
          <w:color w:val="008000"/>
          <w:sz w:val="22"/>
          <w:szCs w:val="22"/>
        </w:rPr>
        <w:t>4</w:t>
      </w:r>
      <w:r w:rsidR="00B82AED" w:rsidRPr="00986D16">
        <w:rPr>
          <w:rFonts w:ascii="Times New Roman" w:hAnsi="Times New Roman"/>
          <w:bCs/>
          <w:color w:val="008000"/>
          <w:sz w:val="22"/>
          <w:szCs w:val="22"/>
        </w:rPr>
        <w:noBreakHyphen/>
      </w:r>
      <w:r w:rsidR="009B6C4E" w:rsidRPr="00986D16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986D16">
        <w:rPr>
          <w:rFonts w:ascii="Times New Roman" w:hAnsi="Times New Roman"/>
          <w:bCs/>
          <w:color w:val="008000"/>
          <w:sz w:val="22"/>
          <w:szCs w:val="22"/>
        </w:rPr>
        <w:t>5</w:t>
      </w:r>
      <w:r w:rsidRPr="00986D16">
        <w:rPr>
          <w:rFonts w:ascii="Times New Roman" w:hAnsi="Times New Roman"/>
          <w:bCs/>
          <w:color w:val="008000"/>
          <w:sz w:val="22"/>
          <w:szCs w:val="22"/>
        </w:rPr>
        <w:t xml:space="preserve"> data</w:t>
      </w:r>
    </w:p>
    <w:p w14:paraId="3FF547D0" w14:textId="77777777" w:rsidR="002B6367" w:rsidRPr="00986D16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sz w:val="22"/>
          <w:szCs w:val="22"/>
        </w:rPr>
      </w:pPr>
    </w:p>
    <w:p w14:paraId="2FCCC42C" w14:textId="77777777" w:rsidR="00CD7E7A" w:rsidRDefault="00320F1F" w:rsidP="00CD7E7A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 w:rsidRPr="00986D16">
        <w:rPr>
          <w:rFonts w:ascii="Times New Roman" w:hAnsi="Times New Roman"/>
          <w:bCs/>
          <w:color w:val="008000"/>
          <w:sz w:val="22"/>
          <w:szCs w:val="22"/>
        </w:rPr>
        <w:t>July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 xml:space="preserve"> </w:t>
      </w:r>
      <w:r w:rsidRPr="00986D16">
        <w:rPr>
          <w:rFonts w:ascii="Times New Roman" w:hAnsi="Times New Roman"/>
          <w:bCs/>
          <w:color w:val="008000"/>
          <w:sz w:val="22"/>
          <w:szCs w:val="22"/>
        </w:rPr>
        <w:t>10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ab/>
        <w:t>Data File:</w:t>
      </w:r>
      <w:r w:rsidR="002B6367" w:rsidRPr="00986D16">
        <w:rPr>
          <w:rFonts w:ascii="Times New Roman" w:hAnsi="Times New Roman"/>
          <w:bCs/>
          <w:sz w:val="22"/>
          <w:szCs w:val="22"/>
        </w:rPr>
        <w:t xml:space="preserve">  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>Graduation (Include all students receiving degrees or</w:t>
      </w:r>
      <w:r w:rsidR="00CD7E7A">
        <w:rPr>
          <w:rFonts w:ascii="Times New Roman" w:hAnsi="Times New Roman"/>
          <w:bCs/>
          <w:color w:val="008000"/>
          <w:sz w:val="22"/>
          <w:szCs w:val="22"/>
        </w:rPr>
        <w:t xml:space="preserve"> 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>awards from</w:t>
      </w:r>
    </w:p>
    <w:p w14:paraId="47E65BF4" w14:textId="432090F9" w:rsidR="002B6367" w:rsidRPr="00986D16" w:rsidRDefault="00CD7E7A" w:rsidP="00CD7E7A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bCs/>
          <w:color w:val="008000"/>
          <w:sz w:val="22"/>
          <w:szCs w:val="22"/>
        </w:rPr>
      </w:pPr>
      <w:r>
        <w:rPr>
          <w:rFonts w:ascii="Times New Roman" w:hAnsi="Times New Roman"/>
          <w:bCs/>
          <w:color w:val="008000"/>
          <w:sz w:val="22"/>
          <w:szCs w:val="22"/>
        </w:rPr>
        <w:tab/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>June 20</w:t>
      </w:r>
      <w:r w:rsidR="009B6C4E" w:rsidRPr="00986D16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986D16">
        <w:rPr>
          <w:rFonts w:ascii="Times New Roman" w:hAnsi="Times New Roman"/>
          <w:bCs/>
          <w:color w:val="008000"/>
          <w:sz w:val="22"/>
          <w:szCs w:val="22"/>
        </w:rPr>
        <w:t>4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 xml:space="preserve"> through May 20</w:t>
      </w:r>
      <w:r w:rsidR="009B6C4E" w:rsidRPr="00986D16">
        <w:rPr>
          <w:rFonts w:ascii="Times New Roman" w:hAnsi="Times New Roman"/>
          <w:bCs/>
          <w:color w:val="008000"/>
          <w:sz w:val="22"/>
          <w:szCs w:val="22"/>
        </w:rPr>
        <w:t>2</w:t>
      </w:r>
      <w:r w:rsidR="00790A5B" w:rsidRPr="00986D16">
        <w:rPr>
          <w:rFonts w:ascii="Times New Roman" w:hAnsi="Times New Roman"/>
          <w:bCs/>
          <w:color w:val="008000"/>
          <w:sz w:val="22"/>
          <w:szCs w:val="22"/>
        </w:rPr>
        <w:t>5</w:t>
      </w:r>
      <w:r w:rsidR="002B6367" w:rsidRPr="00986D16">
        <w:rPr>
          <w:rFonts w:ascii="Times New Roman" w:hAnsi="Times New Roman"/>
          <w:bCs/>
          <w:color w:val="008000"/>
          <w:sz w:val="22"/>
          <w:szCs w:val="22"/>
        </w:rPr>
        <w:t>)</w:t>
      </w:r>
    </w:p>
    <w:p w14:paraId="6B6279ED" w14:textId="77777777" w:rsidR="002E7029" w:rsidRDefault="002E7029" w:rsidP="002E7029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2"/>
          <w:szCs w:val="22"/>
        </w:rPr>
      </w:pPr>
    </w:p>
    <w:p w14:paraId="3BEC7494" w14:textId="77777777" w:rsidR="001F15E6" w:rsidRDefault="001F15E6" w:rsidP="001B7EE3">
      <w:pPr>
        <w:spacing w:line="229" w:lineRule="auto"/>
        <w:rPr>
          <w:rFonts w:ascii="Times New Roman" w:hAnsi="Times New Roman"/>
          <w:sz w:val="20"/>
          <w:szCs w:val="20"/>
        </w:rPr>
      </w:pPr>
    </w:p>
    <w:p w14:paraId="562C9438" w14:textId="77777777" w:rsidR="001B7EE3" w:rsidRPr="0011760C" w:rsidRDefault="001B7EE3" w:rsidP="001B7EE3">
      <w:pPr>
        <w:spacing w:line="229" w:lineRule="auto"/>
        <w:rPr>
          <w:rFonts w:ascii="Times New Roman" w:hAnsi="Times New Roman"/>
          <w:sz w:val="20"/>
          <w:szCs w:val="20"/>
        </w:rPr>
      </w:pPr>
      <w:r w:rsidRPr="0011760C">
        <w:rPr>
          <w:rFonts w:ascii="Times New Roman" w:hAnsi="Times New Roman"/>
          <w:sz w:val="20"/>
          <w:szCs w:val="20"/>
        </w:rPr>
        <w:t xml:space="preserve">Note: </w:t>
      </w:r>
      <w:r w:rsidR="0008316E" w:rsidRPr="0011760C">
        <w:rPr>
          <w:rFonts w:ascii="Times New Roman" w:hAnsi="Times New Roman"/>
          <w:sz w:val="20"/>
          <w:szCs w:val="20"/>
        </w:rPr>
        <w:t xml:space="preserve"> I</w:t>
      </w:r>
      <w:r w:rsidRPr="0011760C">
        <w:rPr>
          <w:rFonts w:ascii="Times New Roman" w:hAnsi="Times New Roman"/>
          <w:sz w:val="20"/>
          <w:szCs w:val="20"/>
        </w:rPr>
        <w:t xml:space="preserve">f due date falls on a weekend or a holiday, </w:t>
      </w:r>
      <w:proofErr w:type="gramStart"/>
      <w:r w:rsidRPr="0011760C">
        <w:rPr>
          <w:rFonts w:ascii="Times New Roman" w:hAnsi="Times New Roman"/>
          <w:sz w:val="20"/>
          <w:szCs w:val="20"/>
        </w:rPr>
        <w:t>due</w:t>
      </w:r>
      <w:proofErr w:type="gramEnd"/>
      <w:r w:rsidRPr="0011760C">
        <w:rPr>
          <w:rFonts w:ascii="Times New Roman" w:hAnsi="Times New Roman"/>
          <w:sz w:val="20"/>
          <w:szCs w:val="20"/>
        </w:rPr>
        <w:t xml:space="preserve"> date will be the</w:t>
      </w:r>
      <w:r w:rsidR="0008316E" w:rsidRPr="0011760C">
        <w:rPr>
          <w:rFonts w:ascii="Times New Roman" w:hAnsi="Times New Roman"/>
          <w:sz w:val="20"/>
          <w:szCs w:val="20"/>
        </w:rPr>
        <w:t xml:space="preserve"> next working day.</w:t>
      </w:r>
    </w:p>
    <w:p w14:paraId="073F057C" w14:textId="77777777" w:rsidR="002B6367" w:rsidRPr="0011760C" w:rsidRDefault="0008316E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0"/>
          <w:szCs w:val="20"/>
        </w:rPr>
      </w:pPr>
      <w:r w:rsidRPr="0011760C">
        <w:rPr>
          <w:rFonts w:ascii="Times New Roman" w:hAnsi="Times New Roman"/>
          <w:sz w:val="20"/>
          <w:szCs w:val="20"/>
        </w:rPr>
        <w:t>Also, t</w:t>
      </w:r>
      <w:r w:rsidR="00AB5A80" w:rsidRPr="0011760C">
        <w:rPr>
          <w:rFonts w:ascii="Times New Roman" w:hAnsi="Times New Roman"/>
          <w:sz w:val="20"/>
          <w:szCs w:val="20"/>
        </w:rPr>
        <w:t>hese are the scheduled requests for data</w:t>
      </w:r>
      <w:r w:rsidR="006658DC">
        <w:rPr>
          <w:rFonts w:ascii="Times New Roman" w:hAnsi="Times New Roman"/>
          <w:sz w:val="20"/>
          <w:szCs w:val="20"/>
        </w:rPr>
        <w:t>.</w:t>
      </w:r>
      <w:r w:rsidR="00AB5A80" w:rsidRPr="0011760C">
        <w:rPr>
          <w:rFonts w:ascii="Times New Roman" w:hAnsi="Times New Roman"/>
          <w:sz w:val="20"/>
          <w:szCs w:val="20"/>
        </w:rPr>
        <w:t xml:space="preserve"> </w:t>
      </w:r>
      <w:r w:rsidR="006658DC">
        <w:rPr>
          <w:rFonts w:ascii="Times New Roman" w:hAnsi="Times New Roman"/>
          <w:sz w:val="20"/>
          <w:szCs w:val="20"/>
        </w:rPr>
        <w:t xml:space="preserve"> A</w:t>
      </w:r>
      <w:r w:rsidR="00AB5A80" w:rsidRPr="0011760C">
        <w:rPr>
          <w:rFonts w:ascii="Times New Roman" w:hAnsi="Times New Roman"/>
          <w:sz w:val="20"/>
          <w:szCs w:val="20"/>
        </w:rPr>
        <w:t>s needs arise, additional data may be requested</w:t>
      </w:r>
      <w:r w:rsidR="002B6367" w:rsidRPr="0011760C">
        <w:rPr>
          <w:rFonts w:ascii="Times New Roman" w:hAnsi="Times New Roman"/>
          <w:sz w:val="20"/>
          <w:szCs w:val="20"/>
        </w:rPr>
        <w:t>.</w:t>
      </w:r>
    </w:p>
    <w:p w14:paraId="17C2110F" w14:textId="05A48ED1" w:rsidR="002B6367" w:rsidRPr="0011760C" w:rsidRDefault="002B6367">
      <w:pPr>
        <w:tabs>
          <w:tab w:val="left" w:pos="-720"/>
          <w:tab w:val="left" w:pos="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auto"/>
        <w:rPr>
          <w:rFonts w:ascii="Times New Roman" w:hAnsi="Times New Roman"/>
          <w:sz w:val="20"/>
          <w:szCs w:val="20"/>
        </w:rPr>
      </w:pPr>
      <w:r w:rsidRPr="0011760C">
        <w:rPr>
          <w:rFonts w:ascii="Times New Roman" w:hAnsi="Times New Roman"/>
          <w:sz w:val="20"/>
          <w:szCs w:val="20"/>
        </w:rPr>
        <w:t>If you have any questions regarding this calendar, please contact</w:t>
      </w:r>
      <w:r w:rsidR="00F54C5F" w:rsidRPr="0011760C">
        <w:rPr>
          <w:rFonts w:ascii="Times New Roman" w:hAnsi="Times New Roman"/>
          <w:sz w:val="20"/>
          <w:szCs w:val="20"/>
        </w:rPr>
        <w:t xml:space="preserve"> Jeannie Reed at </w:t>
      </w:r>
      <w:hyperlink r:id="rId7" w:history="1">
        <w:r w:rsidR="00506B75" w:rsidRPr="007335CF">
          <w:rPr>
            <w:rStyle w:val="Hyperlink"/>
            <w:rFonts w:ascii="Times New Roman" w:hAnsi="Times New Roman"/>
            <w:sz w:val="20"/>
            <w:szCs w:val="20"/>
          </w:rPr>
          <w:t>jeannie.reed@wvhepc.edu</w:t>
        </w:r>
      </w:hyperlink>
      <w:r w:rsidR="00506B75">
        <w:rPr>
          <w:rFonts w:ascii="Times New Roman" w:hAnsi="Times New Roman"/>
          <w:sz w:val="20"/>
          <w:szCs w:val="20"/>
        </w:rPr>
        <w:t xml:space="preserve">. </w:t>
      </w:r>
    </w:p>
    <w:sectPr w:rsidR="002B6367" w:rsidRPr="0011760C" w:rsidSect="002B6367">
      <w:pgSz w:w="12240" w:h="15840"/>
      <w:pgMar w:top="360" w:right="1080" w:bottom="360" w:left="108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B773" w14:textId="77777777" w:rsidR="000F356F" w:rsidRDefault="000F356F" w:rsidP="005319A3">
      <w:r>
        <w:separator/>
      </w:r>
    </w:p>
  </w:endnote>
  <w:endnote w:type="continuationSeparator" w:id="0">
    <w:p w14:paraId="375E0411" w14:textId="77777777" w:rsidR="000F356F" w:rsidRDefault="000F356F" w:rsidP="005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FECC" w14:textId="77777777" w:rsidR="000F356F" w:rsidRDefault="000F356F" w:rsidP="005319A3">
      <w:r>
        <w:separator/>
      </w:r>
    </w:p>
  </w:footnote>
  <w:footnote w:type="continuationSeparator" w:id="0">
    <w:p w14:paraId="18DA16EB" w14:textId="77777777" w:rsidR="000F356F" w:rsidRDefault="000F356F" w:rsidP="0053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2B6367"/>
    <w:rsid w:val="0000022F"/>
    <w:rsid w:val="00000970"/>
    <w:rsid w:val="00004634"/>
    <w:rsid w:val="00007CEA"/>
    <w:rsid w:val="00020116"/>
    <w:rsid w:val="00045B66"/>
    <w:rsid w:val="00050B00"/>
    <w:rsid w:val="000674AF"/>
    <w:rsid w:val="00072855"/>
    <w:rsid w:val="0008316E"/>
    <w:rsid w:val="00085513"/>
    <w:rsid w:val="00093D96"/>
    <w:rsid w:val="00097991"/>
    <w:rsid w:val="000C59C4"/>
    <w:rsid w:val="000D56C5"/>
    <w:rsid w:val="000E3FD4"/>
    <w:rsid w:val="000E5D89"/>
    <w:rsid w:val="000F356F"/>
    <w:rsid w:val="000F4B53"/>
    <w:rsid w:val="0011760C"/>
    <w:rsid w:val="0014242B"/>
    <w:rsid w:val="00150E41"/>
    <w:rsid w:val="001566BE"/>
    <w:rsid w:val="00167707"/>
    <w:rsid w:val="0017333F"/>
    <w:rsid w:val="001865E5"/>
    <w:rsid w:val="001A1ECF"/>
    <w:rsid w:val="001B18EC"/>
    <w:rsid w:val="001B7EE3"/>
    <w:rsid w:val="001C3EA2"/>
    <w:rsid w:val="001F15E6"/>
    <w:rsid w:val="00200C83"/>
    <w:rsid w:val="00224E03"/>
    <w:rsid w:val="00233946"/>
    <w:rsid w:val="0024489C"/>
    <w:rsid w:val="00273E44"/>
    <w:rsid w:val="0027722C"/>
    <w:rsid w:val="00282D55"/>
    <w:rsid w:val="00285267"/>
    <w:rsid w:val="00286A11"/>
    <w:rsid w:val="00291EB2"/>
    <w:rsid w:val="00293B3F"/>
    <w:rsid w:val="002A4619"/>
    <w:rsid w:val="002B0EB8"/>
    <w:rsid w:val="002B51AE"/>
    <w:rsid w:val="002B6367"/>
    <w:rsid w:val="002D2ED4"/>
    <w:rsid w:val="002E7029"/>
    <w:rsid w:val="002E7760"/>
    <w:rsid w:val="002F0D8F"/>
    <w:rsid w:val="002F5C76"/>
    <w:rsid w:val="002F7B89"/>
    <w:rsid w:val="00301C6C"/>
    <w:rsid w:val="00312485"/>
    <w:rsid w:val="0031652B"/>
    <w:rsid w:val="00320F1F"/>
    <w:rsid w:val="003216F8"/>
    <w:rsid w:val="003317E1"/>
    <w:rsid w:val="003426B6"/>
    <w:rsid w:val="00357C8D"/>
    <w:rsid w:val="003645AD"/>
    <w:rsid w:val="00366511"/>
    <w:rsid w:val="003671A7"/>
    <w:rsid w:val="00367541"/>
    <w:rsid w:val="00373184"/>
    <w:rsid w:val="00374D3F"/>
    <w:rsid w:val="00383D4E"/>
    <w:rsid w:val="00393866"/>
    <w:rsid w:val="003958BD"/>
    <w:rsid w:val="003976CD"/>
    <w:rsid w:val="003A1E0C"/>
    <w:rsid w:val="003C5EF1"/>
    <w:rsid w:val="003C7EB8"/>
    <w:rsid w:val="003F51D4"/>
    <w:rsid w:val="00407A0F"/>
    <w:rsid w:val="0041538D"/>
    <w:rsid w:val="004226E7"/>
    <w:rsid w:val="00422A3A"/>
    <w:rsid w:val="004340E0"/>
    <w:rsid w:val="00435B85"/>
    <w:rsid w:val="00452FCA"/>
    <w:rsid w:val="004562B7"/>
    <w:rsid w:val="00460925"/>
    <w:rsid w:val="00461167"/>
    <w:rsid w:val="00470CB4"/>
    <w:rsid w:val="00480A5E"/>
    <w:rsid w:val="004921CE"/>
    <w:rsid w:val="004A1A62"/>
    <w:rsid w:val="004B1871"/>
    <w:rsid w:val="004B51C3"/>
    <w:rsid w:val="004C45E6"/>
    <w:rsid w:val="004C6779"/>
    <w:rsid w:val="004D1495"/>
    <w:rsid w:val="004D1CB9"/>
    <w:rsid w:val="004E2CA2"/>
    <w:rsid w:val="004E57A9"/>
    <w:rsid w:val="005059B6"/>
    <w:rsid w:val="00506B75"/>
    <w:rsid w:val="00515775"/>
    <w:rsid w:val="00517AFF"/>
    <w:rsid w:val="00524356"/>
    <w:rsid w:val="005319A3"/>
    <w:rsid w:val="005340ED"/>
    <w:rsid w:val="005350B9"/>
    <w:rsid w:val="00540578"/>
    <w:rsid w:val="00542176"/>
    <w:rsid w:val="005467A1"/>
    <w:rsid w:val="005652F9"/>
    <w:rsid w:val="00572749"/>
    <w:rsid w:val="00591D8C"/>
    <w:rsid w:val="005B073E"/>
    <w:rsid w:val="005B779D"/>
    <w:rsid w:val="006072A7"/>
    <w:rsid w:val="006221EF"/>
    <w:rsid w:val="006227D3"/>
    <w:rsid w:val="00626B37"/>
    <w:rsid w:val="0063324F"/>
    <w:rsid w:val="0063703F"/>
    <w:rsid w:val="00642E77"/>
    <w:rsid w:val="00652443"/>
    <w:rsid w:val="006658DC"/>
    <w:rsid w:val="006804BA"/>
    <w:rsid w:val="006812F2"/>
    <w:rsid w:val="006A50E4"/>
    <w:rsid w:val="006B2828"/>
    <w:rsid w:val="006B722A"/>
    <w:rsid w:val="006C6F28"/>
    <w:rsid w:val="006D02F6"/>
    <w:rsid w:val="006D191C"/>
    <w:rsid w:val="006D2AE4"/>
    <w:rsid w:val="006D6E09"/>
    <w:rsid w:val="006E798D"/>
    <w:rsid w:val="006F5C3F"/>
    <w:rsid w:val="00716C4D"/>
    <w:rsid w:val="007207B0"/>
    <w:rsid w:val="00734F9D"/>
    <w:rsid w:val="00736D82"/>
    <w:rsid w:val="007435D0"/>
    <w:rsid w:val="00770174"/>
    <w:rsid w:val="007748D8"/>
    <w:rsid w:val="00777A3F"/>
    <w:rsid w:val="00783C2F"/>
    <w:rsid w:val="00790A5B"/>
    <w:rsid w:val="00797DB3"/>
    <w:rsid w:val="007A66F6"/>
    <w:rsid w:val="007C7CDC"/>
    <w:rsid w:val="007E086A"/>
    <w:rsid w:val="007E45C0"/>
    <w:rsid w:val="008007E9"/>
    <w:rsid w:val="00801F78"/>
    <w:rsid w:val="00850254"/>
    <w:rsid w:val="00861B3D"/>
    <w:rsid w:val="00863767"/>
    <w:rsid w:val="00863E0F"/>
    <w:rsid w:val="00874454"/>
    <w:rsid w:val="00877670"/>
    <w:rsid w:val="008A0D85"/>
    <w:rsid w:val="008D68EB"/>
    <w:rsid w:val="008E4B71"/>
    <w:rsid w:val="00912EC9"/>
    <w:rsid w:val="00924A0A"/>
    <w:rsid w:val="009424B3"/>
    <w:rsid w:val="0094335F"/>
    <w:rsid w:val="00945301"/>
    <w:rsid w:val="00956C82"/>
    <w:rsid w:val="00961E9B"/>
    <w:rsid w:val="00970BB8"/>
    <w:rsid w:val="00975D14"/>
    <w:rsid w:val="0098665F"/>
    <w:rsid w:val="00986D16"/>
    <w:rsid w:val="00991FCA"/>
    <w:rsid w:val="009B6C4E"/>
    <w:rsid w:val="009C6C90"/>
    <w:rsid w:val="009D5B33"/>
    <w:rsid w:val="009E1BE1"/>
    <w:rsid w:val="009E336A"/>
    <w:rsid w:val="009F2195"/>
    <w:rsid w:val="009F7CC3"/>
    <w:rsid w:val="00A178D1"/>
    <w:rsid w:val="00A17D96"/>
    <w:rsid w:val="00A2106B"/>
    <w:rsid w:val="00A22C41"/>
    <w:rsid w:val="00A24642"/>
    <w:rsid w:val="00A34338"/>
    <w:rsid w:val="00A35EE6"/>
    <w:rsid w:val="00A45553"/>
    <w:rsid w:val="00A50526"/>
    <w:rsid w:val="00A8097D"/>
    <w:rsid w:val="00A84FCA"/>
    <w:rsid w:val="00A85C79"/>
    <w:rsid w:val="00AA6B75"/>
    <w:rsid w:val="00AB0D10"/>
    <w:rsid w:val="00AB5A80"/>
    <w:rsid w:val="00AC0574"/>
    <w:rsid w:val="00AC7527"/>
    <w:rsid w:val="00AC775E"/>
    <w:rsid w:val="00AD23B9"/>
    <w:rsid w:val="00AE3479"/>
    <w:rsid w:val="00AE45F0"/>
    <w:rsid w:val="00AE4619"/>
    <w:rsid w:val="00AF733D"/>
    <w:rsid w:val="00B022E9"/>
    <w:rsid w:val="00B0704A"/>
    <w:rsid w:val="00B07954"/>
    <w:rsid w:val="00B123A6"/>
    <w:rsid w:val="00B329F0"/>
    <w:rsid w:val="00B36A5F"/>
    <w:rsid w:val="00B4578C"/>
    <w:rsid w:val="00B470A9"/>
    <w:rsid w:val="00B507AD"/>
    <w:rsid w:val="00B56AC4"/>
    <w:rsid w:val="00B66FAA"/>
    <w:rsid w:val="00B77BCD"/>
    <w:rsid w:val="00B82AED"/>
    <w:rsid w:val="00B85663"/>
    <w:rsid w:val="00B94492"/>
    <w:rsid w:val="00BA4ABC"/>
    <w:rsid w:val="00BD49AC"/>
    <w:rsid w:val="00BD6B7E"/>
    <w:rsid w:val="00BD6EC2"/>
    <w:rsid w:val="00BE65ED"/>
    <w:rsid w:val="00BF407E"/>
    <w:rsid w:val="00C137FF"/>
    <w:rsid w:val="00C152F3"/>
    <w:rsid w:val="00C1555E"/>
    <w:rsid w:val="00C15DBE"/>
    <w:rsid w:val="00C31A7A"/>
    <w:rsid w:val="00C403A2"/>
    <w:rsid w:val="00C52BA0"/>
    <w:rsid w:val="00C572A1"/>
    <w:rsid w:val="00C64F7E"/>
    <w:rsid w:val="00C7672D"/>
    <w:rsid w:val="00C81878"/>
    <w:rsid w:val="00C87B79"/>
    <w:rsid w:val="00C91D74"/>
    <w:rsid w:val="00CA2F9B"/>
    <w:rsid w:val="00CB51AB"/>
    <w:rsid w:val="00CC7CE5"/>
    <w:rsid w:val="00CD74F2"/>
    <w:rsid w:val="00CD7E7A"/>
    <w:rsid w:val="00CF205E"/>
    <w:rsid w:val="00CF2503"/>
    <w:rsid w:val="00D00C49"/>
    <w:rsid w:val="00D01D20"/>
    <w:rsid w:val="00D13059"/>
    <w:rsid w:val="00D13AE5"/>
    <w:rsid w:val="00D16EF8"/>
    <w:rsid w:val="00D3251E"/>
    <w:rsid w:val="00D34EB9"/>
    <w:rsid w:val="00D41A0D"/>
    <w:rsid w:val="00D562C1"/>
    <w:rsid w:val="00D56D75"/>
    <w:rsid w:val="00D62E6B"/>
    <w:rsid w:val="00D7223D"/>
    <w:rsid w:val="00D72658"/>
    <w:rsid w:val="00D854B0"/>
    <w:rsid w:val="00D97702"/>
    <w:rsid w:val="00D9793B"/>
    <w:rsid w:val="00DA6304"/>
    <w:rsid w:val="00DA6659"/>
    <w:rsid w:val="00DB6C92"/>
    <w:rsid w:val="00DB70FF"/>
    <w:rsid w:val="00DE1FD0"/>
    <w:rsid w:val="00DE6F2B"/>
    <w:rsid w:val="00DF260E"/>
    <w:rsid w:val="00DF71CB"/>
    <w:rsid w:val="00E052F3"/>
    <w:rsid w:val="00E17D06"/>
    <w:rsid w:val="00E31323"/>
    <w:rsid w:val="00E37A36"/>
    <w:rsid w:val="00E52059"/>
    <w:rsid w:val="00E5222A"/>
    <w:rsid w:val="00E620C0"/>
    <w:rsid w:val="00E67EC4"/>
    <w:rsid w:val="00EB1C64"/>
    <w:rsid w:val="00EB49D6"/>
    <w:rsid w:val="00EC1BA3"/>
    <w:rsid w:val="00EC72A3"/>
    <w:rsid w:val="00ED1072"/>
    <w:rsid w:val="00ED1F5A"/>
    <w:rsid w:val="00EF376E"/>
    <w:rsid w:val="00F05093"/>
    <w:rsid w:val="00F14051"/>
    <w:rsid w:val="00F25CEC"/>
    <w:rsid w:val="00F45B3B"/>
    <w:rsid w:val="00F54C5F"/>
    <w:rsid w:val="00F72C19"/>
    <w:rsid w:val="00F74AED"/>
    <w:rsid w:val="00F811C6"/>
    <w:rsid w:val="00F85C55"/>
    <w:rsid w:val="00FE2174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F55A42"/>
  <w15:docId w15:val="{C602E2C0-928F-4625-8164-CF1D4F2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C8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6C82"/>
  </w:style>
  <w:style w:type="paragraph" w:styleId="BalloonText">
    <w:name w:val="Balloon Text"/>
    <w:basedOn w:val="Normal"/>
    <w:semiHidden/>
    <w:rsid w:val="00C31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1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19A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53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9A3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nhideWhenUsed/>
    <w:rsid w:val="00506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annie.reed@wvhep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HIGHER EDUCATION POLICY COMMISSION</vt:lpstr>
    </vt:vector>
  </TitlesOfParts>
  <Company>hepc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HIGHER EDUCATION POLICY COMMISSION</dc:title>
  <dc:creator>reedjr</dc:creator>
  <cp:lastModifiedBy>Zornitsa Georgieva</cp:lastModifiedBy>
  <cp:revision>2</cp:revision>
  <cp:lastPrinted>2024-06-28T20:16:00Z</cp:lastPrinted>
  <dcterms:created xsi:type="dcterms:W3CDTF">2024-07-16T19:36:00Z</dcterms:created>
  <dcterms:modified xsi:type="dcterms:W3CDTF">2024-07-16T19:36:00Z</dcterms:modified>
</cp:coreProperties>
</file>